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04E" w:rsidRPr="002076E3" w:rsidRDefault="0087204E" w:rsidP="0087204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076E3">
        <w:rPr>
          <w:b/>
          <w:sz w:val="28"/>
          <w:szCs w:val="28"/>
        </w:rPr>
        <w:t xml:space="preserve">NOTICE OF A REGULAR MEETING OF THE BOARD OF TRUSTEES OF THE </w:t>
      </w:r>
    </w:p>
    <w:p w:rsidR="0087204E" w:rsidRPr="002076E3" w:rsidRDefault="0087204E" w:rsidP="0087204E">
      <w:pPr>
        <w:jc w:val="center"/>
        <w:rPr>
          <w:b/>
          <w:sz w:val="28"/>
          <w:szCs w:val="28"/>
        </w:rPr>
      </w:pPr>
      <w:r w:rsidRPr="002076E3">
        <w:rPr>
          <w:b/>
          <w:sz w:val="28"/>
          <w:szCs w:val="28"/>
        </w:rPr>
        <w:t>FRANKLIN</w:t>
      </w:r>
      <w:r w:rsidR="00F75188">
        <w:rPr>
          <w:b/>
          <w:sz w:val="28"/>
          <w:szCs w:val="28"/>
        </w:rPr>
        <w:t xml:space="preserve"> PARK POLICE</w:t>
      </w:r>
      <w:r w:rsidRPr="002076E3">
        <w:rPr>
          <w:b/>
          <w:sz w:val="28"/>
          <w:szCs w:val="28"/>
        </w:rPr>
        <w:t xml:space="preserve"> PENSION FUND</w:t>
      </w:r>
    </w:p>
    <w:p w:rsidR="0087204E" w:rsidRPr="002076E3" w:rsidRDefault="00307947" w:rsidP="008720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July</w:t>
      </w:r>
      <w:r w:rsidR="006D07A5">
        <w:rPr>
          <w:b/>
          <w:sz w:val="28"/>
          <w:szCs w:val="28"/>
        </w:rPr>
        <w:t xml:space="preserve"> </w:t>
      </w:r>
      <w:r w:rsidR="00684D97" w:rsidRPr="002076E3">
        <w:rPr>
          <w:b/>
          <w:sz w:val="28"/>
          <w:szCs w:val="28"/>
        </w:rPr>
        <w:t>26, 2016</w:t>
      </w:r>
    </w:p>
    <w:p w:rsidR="0087204E" w:rsidRPr="002076E3" w:rsidRDefault="0087204E" w:rsidP="0087204E">
      <w:pPr>
        <w:jc w:val="center"/>
        <w:rPr>
          <w:sz w:val="28"/>
          <w:szCs w:val="28"/>
        </w:rPr>
      </w:pPr>
    </w:p>
    <w:p w:rsidR="00C11489" w:rsidRPr="002076E3" w:rsidRDefault="00F75188" w:rsidP="00F75188">
      <w:pPr>
        <w:spacing w:after="240"/>
        <w:jc w:val="both"/>
      </w:pPr>
      <w:r w:rsidRPr="005C7CA4">
        <w:t>The Board of Trustees of the Franklin Park Police Pension Fund will conduct a regular meeting at the Franklin Park Police Department on</w:t>
      </w:r>
      <w:r w:rsidRPr="0042510A">
        <w:rPr>
          <w:b/>
        </w:rPr>
        <w:t xml:space="preserve"> </w:t>
      </w:r>
      <w:r w:rsidRPr="001D3033">
        <w:t>Tuesday</w:t>
      </w:r>
      <w:r w:rsidRPr="005C7CA4">
        <w:t xml:space="preserve">, </w:t>
      </w:r>
      <w:r w:rsidR="00307947">
        <w:t xml:space="preserve">July </w:t>
      </w:r>
      <w:r w:rsidRPr="00DD4B7D">
        <w:rPr>
          <w:color w:val="000000" w:themeColor="text1"/>
        </w:rPr>
        <w:t xml:space="preserve">26, </w:t>
      </w:r>
      <w:r w:rsidRPr="00DD4B7D">
        <w:t>2016</w:t>
      </w:r>
      <w:r w:rsidRPr="005C7CA4">
        <w:t xml:space="preserve"> at 5:00 pm, located at 9451 W. Belmont Avenue, in the Community Room, for the purposes set forth in the following Agenda:</w:t>
      </w:r>
    </w:p>
    <w:p w:rsidR="00A2656A" w:rsidRDefault="006E046D" w:rsidP="00A2656A">
      <w:pPr>
        <w:spacing w:after="240"/>
        <w:jc w:val="center"/>
        <w:rPr>
          <w:b/>
          <w:sz w:val="26"/>
          <w:szCs w:val="26"/>
        </w:rPr>
      </w:pPr>
      <w:r w:rsidRPr="002076E3">
        <w:rPr>
          <w:b/>
          <w:sz w:val="26"/>
          <w:szCs w:val="26"/>
        </w:rPr>
        <w:t>AGENDA</w:t>
      </w:r>
    </w:p>
    <w:p w:rsidR="008837DF" w:rsidRPr="002076E3" w:rsidRDefault="0042683B" w:rsidP="00D7287C">
      <w:pPr>
        <w:numPr>
          <w:ilvl w:val="0"/>
          <w:numId w:val="1"/>
        </w:numPr>
        <w:tabs>
          <w:tab w:val="clear" w:pos="1080"/>
        </w:tabs>
        <w:ind w:left="692" w:hanging="418"/>
        <w:rPr>
          <w:caps/>
        </w:rPr>
      </w:pPr>
      <w:r w:rsidRPr="002076E3">
        <w:t>Call to Order</w:t>
      </w:r>
    </w:p>
    <w:p w:rsidR="00734173" w:rsidRPr="002076E3" w:rsidRDefault="0042683B" w:rsidP="00D7287C">
      <w:pPr>
        <w:numPr>
          <w:ilvl w:val="0"/>
          <w:numId w:val="1"/>
        </w:numPr>
        <w:tabs>
          <w:tab w:val="clear" w:pos="1080"/>
        </w:tabs>
        <w:ind w:left="692" w:hanging="418"/>
        <w:rPr>
          <w:caps/>
        </w:rPr>
      </w:pPr>
      <w:r w:rsidRPr="002076E3">
        <w:t>Roll Call</w:t>
      </w:r>
    </w:p>
    <w:p w:rsidR="00BC2435" w:rsidRPr="002076E3" w:rsidRDefault="0042683B" w:rsidP="00D7287C">
      <w:pPr>
        <w:numPr>
          <w:ilvl w:val="0"/>
          <w:numId w:val="1"/>
        </w:numPr>
        <w:tabs>
          <w:tab w:val="clear" w:pos="1080"/>
        </w:tabs>
        <w:ind w:left="692" w:hanging="418"/>
      </w:pPr>
      <w:r w:rsidRPr="002076E3">
        <w:t xml:space="preserve">Public Comment </w:t>
      </w:r>
    </w:p>
    <w:p w:rsidR="00DC140D" w:rsidRPr="002076E3" w:rsidRDefault="0042683B" w:rsidP="00D7287C">
      <w:pPr>
        <w:numPr>
          <w:ilvl w:val="0"/>
          <w:numId w:val="1"/>
        </w:numPr>
        <w:tabs>
          <w:tab w:val="clear" w:pos="1080"/>
        </w:tabs>
        <w:ind w:left="684" w:hanging="414"/>
      </w:pPr>
      <w:r w:rsidRPr="002076E3">
        <w:t xml:space="preserve">Approval of Minutes </w:t>
      </w:r>
    </w:p>
    <w:p w:rsidR="00B54251" w:rsidRDefault="00307947" w:rsidP="00D7287C">
      <w:pPr>
        <w:numPr>
          <w:ilvl w:val="0"/>
          <w:numId w:val="2"/>
        </w:numPr>
        <w:tabs>
          <w:tab w:val="clear" w:pos="1155"/>
        </w:tabs>
        <w:ind w:left="1053" w:hanging="324"/>
      </w:pPr>
      <w:r>
        <w:t>April</w:t>
      </w:r>
      <w:r w:rsidR="0009603F">
        <w:t xml:space="preserve"> 26</w:t>
      </w:r>
      <w:r w:rsidR="0009603F" w:rsidRPr="002076E3">
        <w:t>, 201</w:t>
      </w:r>
      <w:r w:rsidR="0009603F">
        <w:t>6</w:t>
      </w:r>
      <w:r w:rsidR="0009603F" w:rsidRPr="002076E3">
        <w:t xml:space="preserve"> Regular Meeting</w:t>
      </w:r>
    </w:p>
    <w:p w:rsidR="003956E2" w:rsidRPr="002076E3" w:rsidRDefault="003956E2" w:rsidP="00D7287C">
      <w:pPr>
        <w:numPr>
          <w:ilvl w:val="0"/>
          <w:numId w:val="2"/>
        </w:numPr>
        <w:tabs>
          <w:tab w:val="clear" w:pos="1155"/>
        </w:tabs>
        <w:ind w:left="1053" w:hanging="324"/>
      </w:pPr>
      <w:r>
        <w:t>Semi-Annual Review of Closed Session Meeting Minutes</w:t>
      </w:r>
    </w:p>
    <w:p w:rsidR="00B54251" w:rsidRPr="001C1375" w:rsidRDefault="007F7682" w:rsidP="001C1375">
      <w:pPr>
        <w:numPr>
          <w:ilvl w:val="0"/>
          <w:numId w:val="1"/>
        </w:numPr>
        <w:tabs>
          <w:tab w:val="clear" w:pos="1080"/>
        </w:tabs>
        <w:ind w:left="684" w:hanging="414"/>
        <w:rPr>
          <w:caps/>
        </w:rPr>
      </w:pPr>
      <w:r w:rsidRPr="002076E3">
        <w:t>Accountant’s Report</w:t>
      </w:r>
    </w:p>
    <w:p w:rsidR="00C11489" w:rsidRPr="002076E3" w:rsidRDefault="007420AF" w:rsidP="00D7287C">
      <w:pPr>
        <w:numPr>
          <w:ilvl w:val="0"/>
          <w:numId w:val="3"/>
        </w:numPr>
        <w:tabs>
          <w:tab w:val="clear" w:pos="1155"/>
        </w:tabs>
        <w:ind w:left="1080" w:hanging="360"/>
      </w:pPr>
      <w:r w:rsidRPr="002076E3">
        <w:t>Monthly Financial Report</w:t>
      </w:r>
    </w:p>
    <w:p w:rsidR="007420AF" w:rsidRPr="002076E3" w:rsidRDefault="00C11489" w:rsidP="00D7287C">
      <w:pPr>
        <w:numPr>
          <w:ilvl w:val="0"/>
          <w:numId w:val="1"/>
        </w:numPr>
        <w:tabs>
          <w:tab w:val="clear" w:pos="1080"/>
        </w:tabs>
        <w:ind w:left="684" w:hanging="414"/>
      </w:pPr>
      <w:r w:rsidRPr="002076E3">
        <w:t xml:space="preserve">Presentation </w:t>
      </w:r>
      <w:r w:rsidR="008309E1" w:rsidRPr="002076E3">
        <w:t xml:space="preserve">and Approval </w:t>
      </w:r>
      <w:r w:rsidRPr="002076E3">
        <w:t xml:space="preserve">of Bills </w:t>
      </w:r>
    </w:p>
    <w:p w:rsidR="0009603F" w:rsidRDefault="0009603F" w:rsidP="00D7287C">
      <w:pPr>
        <w:numPr>
          <w:ilvl w:val="0"/>
          <w:numId w:val="4"/>
        </w:numPr>
        <w:tabs>
          <w:tab w:val="clear" w:pos="1155"/>
        </w:tabs>
        <w:ind w:left="1080" w:hanging="360"/>
      </w:pPr>
      <w:r w:rsidRPr="002076E3">
        <w:t xml:space="preserve">Vendor Checks Report </w:t>
      </w:r>
    </w:p>
    <w:p w:rsidR="00307947" w:rsidRPr="00B04626" w:rsidRDefault="00307947" w:rsidP="00D7287C">
      <w:pPr>
        <w:numPr>
          <w:ilvl w:val="0"/>
          <w:numId w:val="4"/>
        </w:numPr>
        <w:tabs>
          <w:tab w:val="clear" w:pos="1155"/>
        </w:tabs>
        <w:ind w:left="1080" w:hanging="360"/>
      </w:pPr>
      <w:r w:rsidRPr="00B04626">
        <w:t xml:space="preserve">2016 IPPFA Conference </w:t>
      </w:r>
      <w:r w:rsidR="00B65143" w:rsidRPr="00B04626">
        <w:t xml:space="preserve">Fees / </w:t>
      </w:r>
      <w:r w:rsidRPr="00B04626">
        <w:t>Expenses</w:t>
      </w:r>
    </w:p>
    <w:p w:rsidR="00C11489" w:rsidRDefault="00C11489" w:rsidP="00D7287C">
      <w:pPr>
        <w:numPr>
          <w:ilvl w:val="0"/>
          <w:numId w:val="4"/>
        </w:numPr>
        <w:tabs>
          <w:tab w:val="clear" w:pos="1155"/>
        </w:tabs>
        <w:ind w:left="1089" w:hanging="369"/>
      </w:pPr>
      <w:r w:rsidRPr="002076E3">
        <w:t>Additional bills, if any</w:t>
      </w:r>
    </w:p>
    <w:p w:rsidR="00F75188" w:rsidRPr="00D056D4" w:rsidRDefault="00F75188" w:rsidP="00D7287C">
      <w:pPr>
        <w:numPr>
          <w:ilvl w:val="0"/>
          <w:numId w:val="1"/>
        </w:numPr>
        <w:tabs>
          <w:tab w:val="clear" w:pos="1080"/>
        </w:tabs>
        <w:ind w:left="684" w:hanging="414"/>
        <w:rPr>
          <w:caps/>
        </w:rPr>
      </w:pPr>
      <w:r w:rsidRPr="00D056D4">
        <w:t>Application for Retirement and Disability Benefits</w:t>
      </w:r>
    </w:p>
    <w:p w:rsidR="00F75188" w:rsidRDefault="00240246" w:rsidP="00D7287C">
      <w:pPr>
        <w:pStyle w:val="ListParagraph"/>
        <w:numPr>
          <w:ilvl w:val="0"/>
          <w:numId w:val="12"/>
        </w:numPr>
      </w:pPr>
      <w:r>
        <w:t>Gillespie, Brian S. – Regular Retirement</w:t>
      </w:r>
    </w:p>
    <w:p w:rsidR="00F75188" w:rsidRPr="002076E3" w:rsidRDefault="00F75188" w:rsidP="00D7287C">
      <w:pPr>
        <w:numPr>
          <w:ilvl w:val="0"/>
          <w:numId w:val="1"/>
        </w:numPr>
        <w:tabs>
          <w:tab w:val="clear" w:pos="1080"/>
        </w:tabs>
        <w:ind w:left="684" w:hanging="414"/>
        <w:rPr>
          <w:caps/>
        </w:rPr>
      </w:pPr>
      <w:r w:rsidRPr="002076E3">
        <w:t xml:space="preserve">Communications or Reports </w:t>
      </w:r>
    </w:p>
    <w:p w:rsidR="00DD2569" w:rsidRPr="00DD2569" w:rsidRDefault="00DD2569" w:rsidP="00D7287C">
      <w:pPr>
        <w:numPr>
          <w:ilvl w:val="0"/>
          <w:numId w:val="8"/>
        </w:numPr>
        <w:tabs>
          <w:tab w:val="clear" w:pos="1155"/>
        </w:tabs>
        <w:ind w:left="1080" w:hanging="360"/>
      </w:pPr>
      <w:r>
        <w:rPr>
          <w14:cntxtAlts/>
        </w:rPr>
        <w:t>Actuary Tax Levy Valuations and GASB Disclosures - Possible Action</w:t>
      </w:r>
    </w:p>
    <w:p w:rsidR="00F75188" w:rsidRDefault="00DD2569" w:rsidP="00D7287C">
      <w:pPr>
        <w:numPr>
          <w:ilvl w:val="0"/>
          <w:numId w:val="8"/>
        </w:numPr>
        <w:tabs>
          <w:tab w:val="clear" w:pos="1155"/>
        </w:tabs>
        <w:ind w:left="1080" w:hanging="360"/>
      </w:pPr>
      <w:r>
        <w:t>Trustee Training</w:t>
      </w:r>
    </w:p>
    <w:p w:rsidR="00401978" w:rsidRDefault="00401978" w:rsidP="00D7287C">
      <w:pPr>
        <w:numPr>
          <w:ilvl w:val="0"/>
          <w:numId w:val="8"/>
        </w:numPr>
        <w:tabs>
          <w:tab w:val="clear" w:pos="1155"/>
        </w:tabs>
        <w:ind w:left="1080" w:hanging="360"/>
      </w:pPr>
      <w:r>
        <w:t>Affidavits of Continued Eligibility</w:t>
      </w:r>
    </w:p>
    <w:p w:rsidR="000445DA" w:rsidRDefault="000445DA" w:rsidP="00D7287C">
      <w:pPr>
        <w:numPr>
          <w:ilvl w:val="0"/>
          <w:numId w:val="8"/>
        </w:numPr>
        <w:tabs>
          <w:tab w:val="clear" w:pos="1155"/>
        </w:tabs>
        <w:ind w:left="1107" w:hanging="381"/>
      </w:pPr>
      <w:r w:rsidRPr="002076E3">
        <w:t>Legal Update</w:t>
      </w:r>
    </w:p>
    <w:p w:rsidR="000445DA" w:rsidRDefault="00710107" w:rsidP="00D7287C">
      <w:pPr>
        <w:numPr>
          <w:ilvl w:val="0"/>
          <w:numId w:val="1"/>
        </w:numPr>
        <w:tabs>
          <w:tab w:val="clear" w:pos="1080"/>
        </w:tabs>
        <w:ind w:left="684" w:hanging="414"/>
      </w:pPr>
      <w:r>
        <w:t>Old Business</w:t>
      </w:r>
    </w:p>
    <w:p w:rsidR="00014159" w:rsidRDefault="00187B5D" w:rsidP="00D7287C">
      <w:pPr>
        <w:numPr>
          <w:ilvl w:val="0"/>
          <w:numId w:val="10"/>
        </w:numPr>
        <w:tabs>
          <w:tab w:val="clear" w:pos="1155"/>
        </w:tabs>
        <w:ind w:left="1080" w:hanging="360"/>
      </w:pPr>
      <w:r w:rsidRPr="00427562">
        <w:t>Disability Application</w:t>
      </w:r>
      <w:r w:rsidR="00543D17">
        <w:t>s</w:t>
      </w:r>
      <w:r>
        <w:t xml:space="preserve"> – </w:t>
      </w:r>
      <w:r w:rsidRPr="00427562">
        <w:t>Norman Carli Jr.</w:t>
      </w:r>
    </w:p>
    <w:p w:rsidR="000445DA" w:rsidRDefault="00014159" w:rsidP="00D7287C">
      <w:pPr>
        <w:numPr>
          <w:ilvl w:val="0"/>
          <w:numId w:val="10"/>
        </w:numPr>
        <w:tabs>
          <w:tab w:val="clear" w:pos="1155"/>
        </w:tabs>
        <w:ind w:left="1080" w:hanging="360"/>
      </w:pPr>
      <w:r>
        <w:t xml:space="preserve">Disability Hearing – </w:t>
      </w:r>
      <w:r w:rsidR="004D18CD">
        <w:t>Discussion/Possible Action</w:t>
      </w:r>
      <w:r>
        <w:t xml:space="preserve"> </w:t>
      </w:r>
      <w:r w:rsidR="00187B5D">
        <w:t>Christopher Sardo</w:t>
      </w:r>
      <w:r w:rsidR="00930F1E">
        <w:t xml:space="preserve"> </w:t>
      </w:r>
    </w:p>
    <w:p w:rsidR="000445DA" w:rsidRPr="002076E3" w:rsidRDefault="000445DA" w:rsidP="00D7287C">
      <w:pPr>
        <w:numPr>
          <w:ilvl w:val="0"/>
          <w:numId w:val="1"/>
        </w:numPr>
        <w:tabs>
          <w:tab w:val="clear" w:pos="1080"/>
        </w:tabs>
        <w:ind w:left="684" w:hanging="414"/>
        <w:rPr>
          <w:caps/>
        </w:rPr>
      </w:pPr>
      <w:r w:rsidRPr="002076E3">
        <w:t>New Business</w:t>
      </w:r>
    </w:p>
    <w:p w:rsidR="000445DA" w:rsidRPr="00710107" w:rsidRDefault="00EC4C0A" w:rsidP="00D7287C">
      <w:pPr>
        <w:numPr>
          <w:ilvl w:val="0"/>
          <w:numId w:val="9"/>
        </w:numPr>
        <w:tabs>
          <w:tab w:val="clear" w:pos="1155"/>
        </w:tabs>
        <w:ind w:left="1080" w:hanging="360"/>
      </w:pPr>
      <w:r>
        <w:t>Board Officer Elections</w:t>
      </w:r>
    </w:p>
    <w:p w:rsidR="000445DA" w:rsidRPr="00710107" w:rsidRDefault="00A27009" w:rsidP="00A27009">
      <w:pPr>
        <w:pStyle w:val="ListParagraph"/>
        <w:numPr>
          <w:ilvl w:val="0"/>
          <w:numId w:val="9"/>
        </w:numPr>
      </w:pPr>
      <w:r>
        <w:t>HELPS Discussion/Decision</w:t>
      </w:r>
    </w:p>
    <w:p w:rsidR="00387C4F" w:rsidRPr="002076E3" w:rsidRDefault="0042683B" w:rsidP="00D7287C">
      <w:pPr>
        <w:numPr>
          <w:ilvl w:val="0"/>
          <w:numId w:val="1"/>
        </w:numPr>
        <w:tabs>
          <w:tab w:val="clear" w:pos="1080"/>
        </w:tabs>
        <w:ind w:left="684" w:hanging="414"/>
      </w:pPr>
      <w:r w:rsidRPr="002076E3">
        <w:t xml:space="preserve">Investment Report </w:t>
      </w:r>
    </w:p>
    <w:p w:rsidR="00ED266A" w:rsidRPr="00B04626" w:rsidRDefault="00ED266A" w:rsidP="00D7287C">
      <w:pPr>
        <w:numPr>
          <w:ilvl w:val="0"/>
          <w:numId w:val="5"/>
        </w:numPr>
        <w:tabs>
          <w:tab w:val="clear" w:pos="1155"/>
        </w:tabs>
        <w:ind w:left="1080" w:hanging="360"/>
      </w:pPr>
      <w:r w:rsidRPr="00B04626">
        <w:t>Virtus Real Estate Securities Fund Presentation</w:t>
      </w:r>
    </w:p>
    <w:p w:rsidR="0059099E" w:rsidRDefault="008467D2" w:rsidP="00D7287C">
      <w:pPr>
        <w:numPr>
          <w:ilvl w:val="0"/>
          <w:numId w:val="5"/>
        </w:numPr>
        <w:tabs>
          <w:tab w:val="clear" w:pos="1155"/>
        </w:tabs>
        <w:ind w:left="1080" w:hanging="360"/>
      </w:pPr>
      <w:r w:rsidRPr="002076E3">
        <w:t>Quarterly Investment Report</w:t>
      </w:r>
      <w:r w:rsidR="00684D97" w:rsidRPr="002076E3">
        <w:t xml:space="preserve"> </w:t>
      </w:r>
    </w:p>
    <w:p w:rsidR="00B47DBD" w:rsidRPr="002076E3" w:rsidRDefault="00B47DBD" w:rsidP="00D7287C">
      <w:pPr>
        <w:numPr>
          <w:ilvl w:val="1"/>
          <w:numId w:val="6"/>
        </w:numPr>
      </w:pPr>
      <w:r w:rsidRPr="002076E3">
        <w:t xml:space="preserve">Potential purchase and/or sale of securities, re-balancing of asset allocations and hiring/termination of investment managers </w:t>
      </w:r>
    </w:p>
    <w:p w:rsidR="00B47DBD" w:rsidRDefault="00B47DBD" w:rsidP="00D7287C">
      <w:pPr>
        <w:numPr>
          <w:ilvl w:val="0"/>
          <w:numId w:val="5"/>
        </w:numPr>
      </w:pPr>
      <w:r w:rsidRPr="002076E3">
        <w:t>Review Investment Policy</w:t>
      </w:r>
    </w:p>
    <w:p w:rsidR="00ED266A" w:rsidRPr="00B04626" w:rsidRDefault="00ED266A" w:rsidP="00D7287C">
      <w:pPr>
        <w:numPr>
          <w:ilvl w:val="0"/>
          <w:numId w:val="5"/>
        </w:numPr>
      </w:pPr>
      <w:r w:rsidRPr="00B04626">
        <w:t>Review and Possible Revision of Tax ID Number</w:t>
      </w:r>
    </w:p>
    <w:p w:rsidR="00ED266A" w:rsidRPr="00A27009" w:rsidRDefault="00ED266A" w:rsidP="00D7287C">
      <w:pPr>
        <w:numPr>
          <w:ilvl w:val="0"/>
          <w:numId w:val="5"/>
        </w:numPr>
      </w:pPr>
      <w:r w:rsidRPr="00B04626">
        <w:t xml:space="preserve">Jackson National investment – Possible Redemption of Partial Assets </w:t>
      </w:r>
    </w:p>
    <w:p w:rsidR="00CB6D56" w:rsidRPr="002076E3" w:rsidRDefault="0042683B" w:rsidP="00D7287C">
      <w:pPr>
        <w:numPr>
          <w:ilvl w:val="0"/>
          <w:numId w:val="1"/>
        </w:numPr>
        <w:tabs>
          <w:tab w:val="clear" w:pos="1080"/>
        </w:tabs>
        <w:ind w:left="692" w:hanging="418"/>
      </w:pPr>
      <w:r w:rsidRPr="002076E3">
        <w:t>Closed Session</w:t>
      </w:r>
      <w:r w:rsidR="000D49B4" w:rsidRPr="002076E3">
        <w:t>, if needed</w:t>
      </w:r>
    </w:p>
    <w:p w:rsidR="00775573" w:rsidRDefault="0042683B" w:rsidP="00D7287C">
      <w:pPr>
        <w:numPr>
          <w:ilvl w:val="0"/>
          <w:numId w:val="1"/>
        </w:numPr>
        <w:tabs>
          <w:tab w:val="clear" w:pos="1080"/>
        </w:tabs>
        <w:ind w:left="684" w:hanging="414"/>
      </w:pPr>
      <w:r w:rsidRPr="002076E3">
        <w:t xml:space="preserve">Adjournment </w:t>
      </w:r>
    </w:p>
    <w:sectPr w:rsidR="00775573" w:rsidSect="00710107">
      <w:pgSz w:w="12240" w:h="15840" w:code="1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B15" w:rsidRDefault="00D85B15">
      <w:r>
        <w:separator/>
      </w:r>
    </w:p>
  </w:endnote>
  <w:endnote w:type="continuationSeparator" w:id="0">
    <w:p w:rsidR="00D85B15" w:rsidRDefault="00D85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B15" w:rsidRDefault="00D85B15">
      <w:r>
        <w:separator/>
      </w:r>
    </w:p>
  </w:footnote>
  <w:footnote w:type="continuationSeparator" w:id="0">
    <w:p w:rsidR="00D85B15" w:rsidRDefault="00D85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5CE5"/>
    <w:multiLevelType w:val="hybridMultilevel"/>
    <w:tmpl w:val="B6F6AE54"/>
    <w:lvl w:ilvl="0" w:tplc="469AFF54">
      <w:start w:val="1"/>
      <w:numFmt w:val="lowerLetter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07BB4CF1"/>
    <w:multiLevelType w:val="hybridMultilevel"/>
    <w:tmpl w:val="B6F6AE54"/>
    <w:lvl w:ilvl="0" w:tplc="469AFF54">
      <w:start w:val="1"/>
      <w:numFmt w:val="lowerLetter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">
    <w:nsid w:val="27A21CA3"/>
    <w:multiLevelType w:val="hybridMultilevel"/>
    <w:tmpl w:val="B6F6AE54"/>
    <w:lvl w:ilvl="0" w:tplc="469AFF54">
      <w:start w:val="1"/>
      <w:numFmt w:val="lowerLetter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">
    <w:nsid w:val="2FB86B83"/>
    <w:multiLevelType w:val="hybridMultilevel"/>
    <w:tmpl w:val="B6F6AE54"/>
    <w:lvl w:ilvl="0" w:tplc="469AFF54">
      <w:start w:val="1"/>
      <w:numFmt w:val="lowerLetter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4">
    <w:nsid w:val="327913D5"/>
    <w:multiLevelType w:val="hybridMultilevel"/>
    <w:tmpl w:val="B6F6AE54"/>
    <w:lvl w:ilvl="0" w:tplc="469AFF54">
      <w:start w:val="1"/>
      <w:numFmt w:val="lowerLetter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5">
    <w:nsid w:val="36104020"/>
    <w:multiLevelType w:val="hybridMultilevel"/>
    <w:tmpl w:val="BC6877E4"/>
    <w:lvl w:ilvl="0" w:tplc="517C9A8E">
      <w:start w:val="1"/>
      <w:numFmt w:val="lowerLetter"/>
      <w:lvlText w:val="%1.)"/>
      <w:lvlJc w:val="left"/>
      <w:pPr>
        <w:tabs>
          <w:tab w:val="num" w:pos="1155"/>
        </w:tabs>
        <w:ind w:left="1155" w:hanging="435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6">
    <w:nsid w:val="434020F2"/>
    <w:multiLevelType w:val="hybridMultilevel"/>
    <w:tmpl w:val="28721264"/>
    <w:lvl w:ilvl="0" w:tplc="F7C025BC">
      <w:start w:val="1"/>
      <w:numFmt w:val="lowerLetter"/>
      <w:lvlText w:val="%1.)"/>
      <w:lvlJc w:val="left"/>
      <w:pPr>
        <w:ind w:left="1080" w:hanging="72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295E1C"/>
    <w:multiLevelType w:val="hybridMultilevel"/>
    <w:tmpl w:val="B6F6AE54"/>
    <w:lvl w:ilvl="0" w:tplc="469AFF54">
      <w:start w:val="1"/>
      <w:numFmt w:val="lowerLetter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8">
    <w:nsid w:val="5026005D"/>
    <w:multiLevelType w:val="hybridMultilevel"/>
    <w:tmpl w:val="AEFC9292"/>
    <w:lvl w:ilvl="0" w:tplc="74BE1A6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EBEC70B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EED05D10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7702E9"/>
    <w:multiLevelType w:val="hybridMultilevel"/>
    <w:tmpl w:val="B6F6AE54"/>
    <w:lvl w:ilvl="0" w:tplc="469AFF54">
      <w:start w:val="1"/>
      <w:numFmt w:val="lowerLetter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0">
    <w:nsid w:val="5F7D070B"/>
    <w:multiLevelType w:val="hybridMultilevel"/>
    <w:tmpl w:val="B6F6AE54"/>
    <w:lvl w:ilvl="0" w:tplc="469AFF54">
      <w:start w:val="1"/>
      <w:numFmt w:val="lowerLetter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1">
    <w:nsid w:val="69AD4FF5"/>
    <w:multiLevelType w:val="hybridMultilevel"/>
    <w:tmpl w:val="4922F126"/>
    <w:lvl w:ilvl="0" w:tplc="469AFF54">
      <w:start w:val="1"/>
      <w:numFmt w:val="lowerLetter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i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2">
    <w:nsid w:val="69CA30FB"/>
    <w:multiLevelType w:val="hybridMultilevel"/>
    <w:tmpl w:val="B6F6AE54"/>
    <w:lvl w:ilvl="0" w:tplc="469AFF54">
      <w:start w:val="1"/>
      <w:numFmt w:val="lowerLetter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3">
    <w:nsid w:val="703C09A0"/>
    <w:multiLevelType w:val="hybridMultilevel"/>
    <w:tmpl w:val="BC6877E4"/>
    <w:lvl w:ilvl="0" w:tplc="517C9A8E">
      <w:start w:val="1"/>
      <w:numFmt w:val="lowerLetter"/>
      <w:lvlText w:val="%1.)"/>
      <w:lvlJc w:val="left"/>
      <w:pPr>
        <w:tabs>
          <w:tab w:val="num" w:pos="1155"/>
        </w:tabs>
        <w:ind w:left="1155" w:hanging="435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3"/>
  </w:num>
  <w:num w:numId="6">
    <w:abstractNumId w:val="11"/>
  </w:num>
  <w:num w:numId="7">
    <w:abstractNumId w:val="10"/>
  </w:num>
  <w:num w:numId="8">
    <w:abstractNumId w:val="12"/>
  </w:num>
  <w:num w:numId="9">
    <w:abstractNumId w:val="4"/>
  </w:num>
  <w:num w:numId="10">
    <w:abstractNumId w:val="0"/>
  </w:num>
  <w:num w:numId="11">
    <w:abstractNumId w:val="6"/>
  </w:num>
  <w:num w:numId="12">
    <w:abstractNumId w:val="1"/>
  </w:num>
  <w:num w:numId="13">
    <w:abstractNumId w:val="5"/>
  </w:num>
  <w:num w:numId="14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46D"/>
    <w:rsid w:val="00012D48"/>
    <w:rsid w:val="00014159"/>
    <w:rsid w:val="00020849"/>
    <w:rsid w:val="00022206"/>
    <w:rsid w:val="0002265B"/>
    <w:rsid w:val="00031311"/>
    <w:rsid w:val="00032E8D"/>
    <w:rsid w:val="0003400A"/>
    <w:rsid w:val="00035092"/>
    <w:rsid w:val="00042F0C"/>
    <w:rsid w:val="000445DA"/>
    <w:rsid w:val="0005669A"/>
    <w:rsid w:val="00062ACE"/>
    <w:rsid w:val="00062F6E"/>
    <w:rsid w:val="00066861"/>
    <w:rsid w:val="000700FA"/>
    <w:rsid w:val="000702AC"/>
    <w:rsid w:val="000726B7"/>
    <w:rsid w:val="00072C45"/>
    <w:rsid w:val="00077904"/>
    <w:rsid w:val="00085101"/>
    <w:rsid w:val="000859C2"/>
    <w:rsid w:val="0009603F"/>
    <w:rsid w:val="000A0691"/>
    <w:rsid w:val="000A2078"/>
    <w:rsid w:val="000A6CCD"/>
    <w:rsid w:val="000B2AEF"/>
    <w:rsid w:val="000B45EB"/>
    <w:rsid w:val="000B4995"/>
    <w:rsid w:val="000B57B7"/>
    <w:rsid w:val="000B5D3B"/>
    <w:rsid w:val="000C20BE"/>
    <w:rsid w:val="000C2B26"/>
    <w:rsid w:val="000D49B4"/>
    <w:rsid w:val="000D53B1"/>
    <w:rsid w:val="000D7135"/>
    <w:rsid w:val="000D7AED"/>
    <w:rsid w:val="000E2FF5"/>
    <w:rsid w:val="000E3D96"/>
    <w:rsid w:val="000E52D9"/>
    <w:rsid w:val="000F19E8"/>
    <w:rsid w:val="001122C3"/>
    <w:rsid w:val="0012134C"/>
    <w:rsid w:val="001255F0"/>
    <w:rsid w:val="0013397C"/>
    <w:rsid w:val="00134813"/>
    <w:rsid w:val="001366AD"/>
    <w:rsid w:val="00141E99"/>
    <w:rsid w:val="0015257D"/>
    <w:rsid w:val="00164077"/>
    <w:rsid w:val="00182166"/>
    <w:rsid w:val="00185661"/>
    <w:rsid w:val="00186C71"/>
    <w:rsid w:val="00187B5D"/>
    <w:rsid w:val="00197002"/>
    <w:rsid w:val="001A126F"/>
    <w:rsid w:val="001A1D2C"/>
    <w:rsid w:val="001B1A46"/>
    <w:rsid w:val="001B7230"/>
    <w:rsid w:val="001B79ED"/>
    <w:rsid w:val="001C1375"/>
    <w:rsid w:val="001F0B1E"/>
    <w:rsid w:val="001F0D8D"/>
    <w:rsid w:val="001F1247"/>
    <w:rsid w:val="001F1A03"/>
    <w:rsid w:val="001F702A"/>
    <w:rsid w:val="002076E3"/>
    <w:rsid w:val="0021042E"/>
    <w:rsid w:val="0021063D"/>
    <w:rsid w:val="0021373D"/>
    <w:rsid w:val="00214EE2"/>
    <w:rsid w:val="00221525"/>
    <w:rsid w:val="00230749"/>
    <w:rsid w:val="002318BE"/>
    <w:rsid w:val="00231F32"/>
    <w:rsid w:val="00235346"/>
    <w:rsid w:val="0024003A"/>
    <w:rsid w:val="00240246"/>
    <w:rsid w:val="002422AD"/>
    <w:rsid w:val="0024271B"/>
    <w:rsid w:val="002615D2"/>
    <w:rsid w:val="002874A0"/>
    <w:rsid w:val="00293749"/>
    <w:rsid w:val="002A3531"/>
    <w:rsid w:val="002B16D6"/>
    <w:rsid w:val="002B5B71"/>
    <w:rsid w:val="002C2766"/>
    <w:rsid w:val="002C5FA5"/>
    <w:rsid w:val="002D0617"/>
    <w:rsid w:val="002D18DF"/>
    <w:rsid w:val="002D209F"/>
    <w:rsid w:val="002D421B"/>
    <w:rsid w:val="002E17E1"/>
    <w:rsid w:val="002E2326"/>
    <w:rsid w:val="002E4E62"/>
    <w:rsid w:val="002F4056"/>
    <w:rsid w:val="002F6A6D"/>
    <w:rsid w:val="0030438F"/>
    <w:rsid w:val="00304AC8"/>
    <w:rsid w:val="0030583B"/>
    <w:rsid w:val="00307947"/>
    <w:rsid w:val="0031295D"/>
    <w:rsid w:val="00317595"/>
    <w:rsid w:val="00322328"/>
    <w:rsid w:val="00330CAA"/>
    <w:rsid w:val="003464E2"/>
    <w:rsid w:val="00353AB6"/>
    <w:rsid w:val="00362B18"/>
    <w:rsid w:val="00370677"/>
    <w:rsid w:val="00374B9E"/>
    <w:rsid w:val="00377086"/>
    <w:rsid w:val="00381093"/>
    <w:rsid w:val="0038192E"/>
    <w:rsid w:val="00383CA0"/>
    <w:rsid w:val="00387C4F"/>
    <w:rsid w:val="00394605"/>
    <w:rsid w:val="003956E2"/>
    <w:rsid w:val="003A78BC"/>
    <w:rsid w:val="003D545E"/>
    <w:rsid w:val="003E0163"/>
    <w:rsid w:val="003E2E72"/>
    <w:rsid w:val="003F1AD9"/>
    <w:rsid w:val="00401978"/>
    <w:rsid w:val="004136E5"/>
    <w:rsid w:val="0042683B"/>
    <w:rsid w:val="00431664"/>
    <w:rsid w:val="00431EF6"/>
    <w:rsid w:val="00434A13"/>
    <w:rsid w:val="00453042"/>
    <w:rsid w:val="00461169"/>
    <w:rsid w:val="0046385C"/>
    <w:rsid w:val="004711A1"/>
    <w:rsid w:val="00476959"/>
    <w:rsid w:val="004803EE"/>
    <w:rsid w:val="0048710B"/>
    <w:rsid w:val="00487CF8"/>
    <w:rsid w:val="00492B00"/>
    <w:rsid w:val="0049462F"/>
    <w:rsid w:val="004A3156"/>
    <w:rsid w:val="004A6966"/>
    <w:rsid w:val="004A7981"/>
    <w:rsid w:val="004B1692"/>
    <w:rsid w:val="004B30EE"/>
    <w:rsid w:val="004B3729"/>
    <w:rsid w:val="004C1E6A"/>
    <w:rsid w:val="004C2C19"/>
    <w:rsid w:val="004C4D5C"/>
    <w:rsid w:val="004C78C7"/>
    <w:rsid w:val="004D18CD"/>
    <w:rsid w:val="004E2099"/>
    <w:rsid w:val="004E3638"/>
    <w:rsid w:val="004F16F2"/>
    <w:rsid w:val="004F33E6"/>
    <w:rsid w:val="00503D70"/>
    <w:rsid w:val="00510CBB"/>
    <w:rsid w:val="0052042C"/>
    <w:rsid w:val="00520FA3"/>
    <w:rsid w:val="00524D5D"/>
    <w:rsid w:val="00525449"/>
    <w:rsid w:val="00532789"/>
    <w:rsid w:val="005327A6"/>
    <w:rsid w:val="00535762"/>
    <w:rsid w:val="0053790A"/>
    <w:rsid w:val="00541C57"/>
    <w:rsid w:val="00543D17"/>
    <w:rsid w:val="0054629A"/>
    <w:rsid w:val="00556130"/>
    <w:rsid w:val="005637A2"/>
    <w:rsid w:val="0056791B"/>
    <w:rsid w:val="00567E85"/>
    <w:rsid w:val="005752D6"/>
    <w:rsid w:val="0059099E"/>
    <w:rsid w:val="0059107B"/>
    <w:rsid w:val="005928B6"/>
    <w:rsid w:val="00596CA0"/>
    <w:rsid w:val="005B30DC"/>
    <w:rsid w:val="005D360B"/>
    <w:rsid w:val="005E20C3"/>
    <w:rsid w:val="005F2B96"/>
    <w:rsid w:val="005F4D3E"/>
    <w:rsid w:val="005F6C4F"/>
    <w:rsid w:val="005F70B3"/>
    <w:rsid w:val="00612070"/>
    <w:rsid w:val="006160B2"/>
    <w:rsid w:val="00616417"/>
    <w:rsid w:val="0062732D"/>
    <w:rsid w:val="00630017"/>
    <w:rsid w:val="00630A2B"/>
    <w:rsid w:val="00650A26"/>
    <w:rsid w:val="00651EDA"/>
    <w:rsid w:val="006528A2"/>
    <w:rsid w:val="006632EA"/>
    <w:rsid w:val="0067177A"/>
    <w:rsid w:val="00673700"/>
    <w:rsid w:val="00675470"/>
    <w:rsid w:val="00684D97"/>
    <w:rsid w:val="006853F3"/>
    <w:rsid w:val="006944F6"/>
    <w:rsid w:val="006A02B0"/>
    <w:rsid w:val="006A11FC"/>
    <w:rsid w:val="006A2535"/>
    <w:rsid w:val="006A2949"/>
    <w:rsid w:val="006B505E"/>
    <w:rsid w:val="006B5DF9"/>
    <w:rsid w:val="006C18AA"/>
    <w:rsid w:val="006C632E"/>
    <w:rsid w:val="006D07A5"/>
    <w:rsid w:val="006D1576"/>
    <w:rsid w:val="006D2626"/>
    <w:rsid w:val="006D27F1"/>
    <w:rsid w:val="006D3D37"/>
    <w:rsid w:val="006E046D"/>
    <w:rsid w:val="006E36D7"/>
    <w:rsid w:val="006E6C48"/>
    <w:rsid w:val="006F259D"/>
    <w:rsid w:val="006F6936"/>
    <w:rsid w:val="00702A0F"/>
    <w:rsid w:val="00705BE6"/>
    <w:rsid w:val="00710107"/>
    <w:rsid w:val="00726223"/>
    <w:rsid w:val="00731935"/>
    <w:rsid w:val="00734173"/>
    <w:rsid w:val="007420AF"/>
    <w:rsid w:val="00747555"/>
    <w:rsid w:val="007552DF"/>
    <w:rsid w:val="00757EA0"/>
    <w:rsid w:val="00775573"/>
    <w:rsid w:val="0078454E"/>
    <w:rsid w:val="00787113"/>
    <w:rsid w:val="00794F23"/>
    <w:rsid w:val="007A05A6"/>
    <w:rsid w:val="007A2088"/>
    <w:rsid w:val="007A27E5"/>
    <w:rsid w:val="007A5987"/>
    <w:rsid w:val="007A7AF6"/>
    <w:rsid w:val="007B4FB6"/>
    <w:rsid w:val="007C0F49"/>
    <w:rsid w:val="007C426B"/>
    <w:rsid w:val="007C5E47"/>
    <w:rsid w:val="007C5EDB"/>
    <w:rsid w:val="007D4F49"/>
    <w:rsid w:val="007F421E"/>
    <w:rsid w:val="007F765B"/>
    <w:rsid w:val="007F7682"/>
    <w:rsid w:val="00800527"/>
    <w:rsid w:val="00800F8F"/>
    <w:rsid w:val="00815789"/>
    <w:rsid w:val="008265B5"/>
    <w:rsid w:val="008309E1"/>
    <w:rsid w:val="008346D9"/>
    <w:rsid w:val="00843076"/>
    <w:rsid w:val="00843422"/>
    <w:rsid w:val="00844430"/>
    <w:rsid w:val="00844801"/>
    <w:rsid w:val="008467D2"/>
    <w:rsid w:val="0085093C"/>
    <w:rsid w:val="00855631"/>
    <w:rsid w:val="0087204E"/>
    <w:rsid w:val="00875AD8"/>
    <w:rsid w:val="0088050E"/>
    <w:rsid w:val="008837DF"/>
    <w:rsid w:val="008851CC"/>
    <w:rsid w:val="008935C2"/>
    <w:rsid w:val="00896085"/>
    <w:rsid w:val="008A4D70"/>
    <w:rsid w:val="008B0566"/>
    <w:rsid w:val="008B1D46"/>
    <w:rsid w:val="008B2F06"/>
    <w:rsid w:val="008B4E27"/>
    <w:rsid w:val="008C14E4"/>
    <w:rsid w:val="008C679E"/>
    <w:rsid w:val="008D08F3"/>
    <w:rsid w:val="008D1BE9"/>
    <w:rsid w:val="008D2ACB"/>
    <w:rsid w:val="008E2E6B"/>
    <w:rsid w:val="008E6EA0"/>
    <w:rsid w:val="008F219E"/>
    <w:rsid w:val="00900F8E"/>
    <w:rsid w:val="0090112B"/>
    <w:rsid w:val="00904951"/>
    <w:rsid w:val="00906CF6"/>
    <w:rsid w:val="00907E4E"/>
    <w:rsid w:val="00910D2B"/>
    <w:rsid w:val="0091192E"/>
    <w:rsid w:val="00914AC2"/>
    <w:rsid w:val="00920917"/>
    <w:rsid w:val="00924BDC"/>
    <w:rsid w:val="00930F1E"/>
    <w:rsid w:val="00931C37"/>
    <w:rsid w:val="00935B5A"/>
    <w:rsid w:val="00942C91"/>
    <w:rsid w:val="00943E93"/>
    <w:rsid w:val="009474EC"/>
    <w:rsid w:val="00950074"/>
    <w:rsid w:val="009677EB"/>
    <w:rsid w:val="00974DF6"/>
    <w:rsid w:val="00983440"/>
    <w:rsid w:val="0099188D"/>
    <w:rsid w:val="009923E2"/>
    <w:rsid w:val="00996794"/>
    <w:rsid w:val="009A3B2B"/>
    <w:rsid w:val="009D5C52"/>
    <w:rsid w:val="009E0E34"/>
    <w:rsid w:val="009E40F5"/>
    <w:rsid w:val="009E4A19"/>
    <w:rsid w:val="009F0C6C"/>
    <w:rsid w:val="009F1AEF"/>
    <w:rsid w:val="009F31A9"/>
    <w:rsid w:val="00A01602"/>
    <w:rsid w:val="00A051AA"/>
    <w:rsid w:val="00A05E25"/>
    <w:rsid w:val="00A10055"/>
    <w:rsid w:val="00A16F0D"/>
    <w:rsid w:val="00A20200"/>
    <w:rsid w:val="00A2656A"/>
    <w:rsid w:val="00A27009"/>
    <w:rsid w:val="00A27555"/>
    <w:rsid w:val="00A3139E"/>
    <w:rsid w:val="00A32493"/>
    <w:rsid w:val="00A411EF"/>
    <w:rsid w:val="00A41C97"/>
    <w:rsid w:val="00A51581"/>
    <w:rsid w:val="00A52746"/>
    <w:rsid w:val="00A64C62"/>
    <w:rsid w:val="00A737A2"/>
    <w:rsid w:val="00A73BB7"/>
    <w:rsid w:val="00A82AF3"/>
    <w:rsid w:val="00A95915"/>
    <w:rsid w:val="00AA6621"/>
    <w:rsid w:val="00AB0BCD"/>
    <w:rsid w:val="00AB70FB"/>
    <w:rsid w:val="00AC4676"/>
    <w:rsid w:val="00AE09FB"/>
    <w:rsid w:val="00AE4356"/>
    <w:rsid w:val="00AE6005"/>
    <w:rsid w:val="00AF260A"/>
    <w:rsid w:val="00AF2DBD"/>
    <w:rsid w:val="00AF6577"/>
    <w:rsid w:val="00B04626"/>
    <w:rsid w:val="00B0651F"/>
    <w:rsid w:val="00B223B3"/>
    <w:rsid w:val="00B30A81"/>
    <w:rsid w:val="00B3425D"/>
    <w:rsid w:val="00B425F5"/>
    <w:rsid w:val="00B434FF"/>
    <w:rsid w:val="00B46AFD"/>
    <w:rsid w:val="00B47DBD"/>
    <w:rsid w:val="00B5148C"/>
    <w:rsid w:val="00B533B2"/>
    <w:rsid w:val="00B54251"/>
    <w:rsid w:val="00B65143"/>
    <w:rsid w:val="00B80B19"/>
    <w:rsid w:val="00B83982"/>
    <w:rsid w:val="00B94184"/>
    <w:rsid w:val="00B94DC4"/>
    <w:rsid w:val="00BA1D07"/>
    <w:rsid w:val="00BA24D8"/>
    <w:rsid w:val="00BB70C9"/>
    <w:rsid w:val="00BC2435"/>
    <w:rsid w:val="00BC2658"/>
    <w:rsid w:val="00BC3F69"/>
    <w:rsid w:val="00BD7575"/>
    <w:rsid w:val="00BE0363"/>
    <w:rsid w:val="00BE0703"/>
    <w:rsid w:val="00BE28D9"/>
    <w:rsid w:val="00BE42F3"/>
    <w:rsid w:val="00BF5014"/>
    <w:rsid w:val="00C01324"/>
    <w:rsid w:val="00C045E1"/>
    <w:rsid w:val="00C05D09"/>
    <w:rsid w:val="00C11117"/>
    <w:rsid w:val="00C11489"/>
    <w:rsid w:val="00C21807"/>
    <w:rsid w:val="00C22A5D"/>
    <w:rsid w:val="00C42E24"/>
    <w:rsid w:val="00C45B39"/>
    <w:rsid w:val="00C617B7"/>
    <w:rsid w:val="00C626CB"/>
    <w:rsid w:val="00C6457E"/>
    <w:rsid w:val="00C86137"/>
    <w:rsid w:val="00C869B6"/>
    <w:rsid w:val="00C93C8C"/>
    <w:rsid w:val="00CA0358"/>
    <w:rsid w:val="00CA27D0"/>
    <w:rsid w:val="00CA5555"/>
    <w:rsid w:val="00CA63AC"/>
    <w:rsid w:val="00CA706D"/>
    <w:rsid w:val="00CB1AC1"/>
    <w:rsid w:val="00CB4715"/>
    <w:rsid w:val="00CB4D4F"/>
    <w:rsid w:val="00CB6D56"/>
    <w:rsid w:val="00CB76B1"/>
    <w:rsid w:val="00CD3820"/>
    <w:rsid w:val="00CF28C6"/>
    <w:rsid w:val="00CF33DB"/>
    <w:rsid w:val="00D00FD0"/>
    <w:rsid w:val="00D01249"/>
    <w:rsid w:val="00D05290"/>
    <w:rsid w:val="00D21BB8"/>
    <w:rsid w:val="00D25525"/>
    <w:rsid w:val="00D2761F"/>
    <w:rsid w:val="00D34BAD"/>
    <w:rsid w:val="00D40476"/>
    <w:rsid w:val="00D43DF7"/>
    <w:rsid w:val="00D44378"/>
    <w:rsid w:val="00D46347"/>
    <w:rsid w:val="00D52B46"/>
    <w:rsid w:val="00D54052"/>
    <w:rsid w:val="00D64146"/>
    <w:rsid w:val="00D722FD"/>
    <w:rsid w:val="00D7287C"/>
    <w:rsid w:val="00D74F0F"/>
    <w:rsid w:val="00D7663F"/>
    <w:rsid w:val="00D85B15"/>
    <w:rsid w:val="00D91DE1"/>
    <w:rsid w:val="00D92979"/>
    <w:rsid w:val="00DA07CF"/>
    <w:rsid w:val="00DA0C62"/>
    <w:rsid w:val="00DA7AFA"/>
    <w:rsid w:val="00DB4F51"/>
    <w:rsid w:val="00DB687E"/>
    <w:rsid w:val="00DC140D"/>
    <w:rsid w:val="00DC57CB"/>
    <w:rsid w:val="00DD1F4F"/>
    <w:rsid w:val="00DD2569"/>
    <w:rsid w:val="00DE27E8"/>
    <w:rsid w:val="00DF3259"/>
    <w:rsid w:val="00DF67D1"/>
    <w:rsid w:val="00DF730E"/>
    <w:rsid w:val="00E013D5"/>
    <w:rsid w:val="00E11715"/>
    <w:rsid w:val="00E16120"/>
    <w:rsid w:val="00E162F9"/>
    <w:rsid w:val="00E22020"/>
    <w:rsid w:val="00E522F9"/>
    <w:rsid w:val="00E53131"/>
    <w:rsid w:val="00E5345B"/>
    <w:rsid w:val="00E53563"/>
    <w:rsid w:val="00E55CE8"/>
    <w:rsid w:val="00E57DBD"/>
    <w:rsid w:val="00E67058"/>
    <w:rsid w:val="00E74911"/>
    <w:rsid w:val="00E760AB"/>
    <w:rsid w:val="00E82291"/>
    <w:rsid w:val="00E82A49"/>
    <w:rsid w:val="00E96298"/>
    <w:rsid w:val="00EA0985"/>
    <w:rsid w:val="00EA2589"/>
    <w:rsid w:val="00EA29A0"/>
    <w:rsid w:val="00EB7C7D"/>
    <w:rsid w:val="00EC3682"/>
    <w:rsid w:val="00EC37DB"/>
    <w:rsid w:val="00EC4C0A"/>
    <w:rsid w:val="00ED266A"/>
    <w:rsid w:val="00EE1890"/>
    <w:rsid w:val="00EE3EE5"/>
    <w:rsid w:val="00EF1F17"/>
    <w:rsid w:val="00F016A2"/>
    <w:rsid w:val="00F17C90"/>
    <w:rsid w:val="00F21EB7"/>
    <w:rsid w:val="00F25729"/>
    <w:rsid w:val="00F27ACC"/>
    <w:rsid w:val="00F419D5"/>
    <w:rsid w:val="00F41A67"/>
    <w:rsid w:val="00F427E8"/>
    <w:rsid w:val="00F52C4A"/>
    <w:rsid w:val="00F56DDF"/>
    <w:rsid w:val="00F65F94"/>
    <w:rsid w:val="00F74798"/>
    <w:rsid w:val="00F75188"/>
    <w:rsid w:val="00F87B8F"/>
    <w:rsid w:val="00FA5730"/>
    <w:rsid w:val="00FB03F7"/>
    <w:rsid w:val="00FC67EF"/>
    <w:rsid w:val="00FD7B2B"/>
    <w:rsid w:val="00FE42B6"/>
    <w:rsid w:val="00FF015E"/>
    <w:rsid w:val="00FF1BE6"/>
    <w:rsid w:val="00FF200F"/>
    <w:rsid w:val="00FF56BB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379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717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7177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06CF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379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717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7177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06CF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4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3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3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2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86FE2-DC6A-4D1F-B1E2-AE9B9A3E2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1299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(REGULAR/SPECIAL) MEETING OF THE</vt:lpstr>
    </vt:vector>
  </TitlesOfParts>
  <Company>Lauterbach &amp; Amen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(REGULAR/SPECIAL) MEETING OF THE</dc:title>
  <dc:creator>Becky Davis</dc:creator>
  <cp:lastModifiedBy>Johnson, Roberta</cp:lastModifiedBy>
  <cp:revision>2</cp:revision>
  <cp:lastPrinted>2016-07-21T19:15:00Z</cp:lastPrinted>
  <dcterms:created xsi:type="dcterms:W3CDTF">2016-07-21T20:21:00Z</dcterms:created>
  <dcterms:modified xsi:type="dcterms:W3CDTF">2016-07-21T20:21:00Z</dcterms:modified>
</cp:coreProperties>
</file>