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C6C5" w14:textId="0339D0C1" w:rsidR="00163D06" w:rsidRPr="00D106EE" w:rsidRDefault="00471316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4BDBBBF" wp14:editId="7E6CB73C">
            <wp:simplePos x="0" y="0"/>
            <wp:positionH relativeFrom="column">
              <wp:posOffset>4067176</wp:posOffset>
            </wp:positionH>
            <wp:positionV relativeFrom="paragraph">
              <wp:posOffset>104775</wp:posOffset>
            </wp:positionV>
            <wp:extent cx="1155418" cy="1943100"/>
            <wp:effectExtent l="0" t="0" r="6985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52" cy="195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7629C" w14:textId="7DF9467B" w:rsidR="00163D06" w:rsidRPr="00EC4E55" w:rsidRDefault="00C13745" w:rsidP="00163D06">
      <w:pPr>
        <w:rPr>
          <w:b/>
        </w:rPr>
      </w:pPr>
      <w:r>
        <w:rPr>
          <w:noProof/>
        </w:rPr>
        <w:drawing>
          <wp:inline distT="0" distB="0" distL="0" distR="0" wp14:anchorId="1764E5E8" wp14:editId="13B76A11">
            <wp:extent cx="2077278" cy="1809750"/>
            <wp:effectExtent l="0" t="0" r="0" b="0"/>
            <wp:docPr id="1791888692" name="Picture 1" descr="A golden star with a black and gold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88692" name="Picture 1" descr="A golden star with a black and gold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44" cy="181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36E7" w14:textId="77777777" w:rsidR="00445C8E" w:rsidRDefault="00445C8E">
      <w:pPr>
        <w:rPr>
          <w:b/>
          <w:sz w:val="44"/>
          <w:szCs w:val="44"/>
        </w:rPr>
      </w:pPr>
    </w:p>
    <w:p w14:paraId="5171CE0A" w14:textId="68184670" w:rsidR="00163D06" w:rsidRDefault="00163D06">
      <w:pPr>
        <w:rPr>
          <w:b/>
          <w:sz w:val="44"/>
          <w:szCs w:val="44"/>
        </w:rPr>
      </w:pPr>
      <w:r w:rsidRPr="00D106EE">
        <w:rPr>
          <w:b/>
          <w:sz w:val="44"/>
          <w:szCs w:val="44"/>
        </w:rPr>
        <w:t>NEWS</w:t>
      </w:r>
    </w:p>
    <w:p w14:paraId="3FFACB2F" w14:textId="77777777" w:rsidR="00C13745" w:rsidRPr="00D106EE" w:rsidRDefault="00C13745"/>
    <w:p w14:paraId="15FA3BB0" w14:textId="77777777" w:rsidR="00163D06" w:rsidRPr="00D106EE" w:rsidRDefault="00163D06"/>
    <w:p w14:paraId="3BD0918D" w14:textId="77777777" w:rsidR="00163D06" w:rsidRPr="00D106EE" w:rsidRDefault="00163D06" w:rsidP="00163D06">
      <w:pPr>
        <w:rPr>
          <w:b/>
          <w:sz w:val="28"/>
          <w:szCs w:val="28"/>
          <w:u w:val="single"/>
        </w:rPr>
      </w:pPr>
      <w:r w:rsidRPr="00D106EE">
        <w:rPr>
          <w:b/>
          <w:sz w:val="28"/>
          <w:szCs w:val="28"/>
          <w:u w:val="single"/>
        </w:rPr>
        <w:t>FOR IMMEDIATE RELEASE</w:t>
      </w:r>
    </w:p>
    <w:p w14:paraId="4B6C940E" w14:textId="15D42548" w:rsidR="00163D06" w:rsidRPr="00C13745" w:rsidRDefault="00C13745" w:rsidP="00163D06">
      <w:pPr>
        <w:rPr>
          <w:bCs/>
          <w:iCs/>
        </w:rPr>
      </w:pPr>
      <w:r>
        <w:rPr>
          <w:bCs/>
          <w:iCs/>
        </w:rPr>
        <w:t>March 4, 2024</w:t>
      </w:r>
    </w:p>
    <w:p w14:paraId="1F78C204" w14:textId="77777777" w:rsidR="00163D06" w:rsidRPr="00D106EE" w:rsidRDefault="00163D06" w:rsidP="00163D06">
      <w:pPr>
        <w:rPr>
          <w:b/>
          <w:sz w:val="28"/>
          <w:szCs w:val="28"/>
        </w:rPr>
      </w:pPr>
    </w:p>
    <w:p w14:paraId="76B7E0A0" w14:textId="45661662" w:rsidR="00163D06" w:rsidRPr="00D106EE" w:rsidRDefault="00163D06" w:rsidP="00163D06">
      <w:pPr>
        <w:ind w:left="4320" w:firstLine="720"/>
        <w:rPr>
          <w:b/>
          <w:sz w:val="28"/>
          <w:szCs w:val="28"/>
        </w:rPr>
      </w:pPr>
      <w:r w:rsidRPr="00D106EE">
        <w:rPr>
          <w:b/>
          <w:sz w:val="28"/>
          <w:szCs w:val="28"/>
        </w:rPr>
        <w:t>For Information</w:t>
      </w:r>
      <w:r w:rsidR="00566D14">
        <w:rPr>
          <w:b/>
          <w:sz w:val="28"/>
          <w:szCs w:val="28"/>
        </w:rPr>
        <w:t>,</w:t>
      </w:r>
      <w:r w:rsidRPr="00D106EE">
        <w:rPr>
          <w:b/>
          <w:sz w:val="28"/>
          <w:szCs w:val="28"/>
        </w:rPr>
        <w:t xml:space="preserve"> Contact:</w:t>
      </w:r>
    </w:p>
    <w:p w14:paraId="07315DC7" w14:textId="50277BC1" w:rsidR="00163D06" w:rsidRPr="00C13745" w:rsidRDefault="00C13745" w:rsidP="00163D06">
      <w:pPr>
        <w:ind w:left="4320" w:firstLine="720"/>
        <w:rPr>
          <w:bCs/>
          <w:iCs/>
        </w:rPr>
      </w:pPr>
      <w:r>
        <w:rPr>
          <w:bCs/>
          <w:iCs/>
        </w:rPr>
        <w:t xml:space="preserve">Director Michael Witz </w:t>
      </w:r>
    </w:p>
    <w:p w14:paraId="449A63AB" w14:textId="26AB03A9" w:rsidR="00163D06" w:rsidRPr="00C13745" w:rsidRDefault="00000000" w:rsidP="00C13745">
      <w:pPr>
        <w:ind w:left="4320" w:firstLine="720"/>
        <w:rPr>
          <w:bCs/>
          <w:iCs/>
        </w:rPr>
      </w:pPr>
      <w:hyperlink r:id="rId13" w:history="1">
        <w:r w:rsidR="00C13745" w:rsidRPr="00F7327C">
          <w:rPr>
            <w:rStyle w:val="Hyperlink"/>
            <w:bCs/>
            <w:iCs/>
          </w:rPr>
          <w:t>mwitz@vofp.com</w:t>
        </w:r>
      </w:hyperlink>
      <w:r w:rsidR="00C13745">
        <w:rPr>
          <w:bCs/>
          <w:iCs/>
        </w:rPr>
        <w:t xml:space="preserve"> </w:t>
      </w:r>
    </w:p>
    <w:p w14:paraId="0AF32E10" w14:textId="77777777" w:rsidR="00A255EF" w:rsidRPr="00D106EE" w:rsidRDefault="00A255EF" w:rsidP="00163D06">
      <w:pPr>
        <w:ind w:left="4320" w:firstLine="720"/>
        <w:rPr>
          <w:b/>
          <w:i/>
        </w:rPr>
      </w:pPr>
    </w:p>
    <w:p w14:paraId="71EE7275" w14:textId="77777777" w:rsidR="00163D06" w:rsidRPr="00D106EE" w:rsidRDefault="00163D06">
      <w:pPr>
        <w:jc w:val="center"/>
      </w:pPr>
    </w:p>
    <w:p w14:paraId="32E877BD" w14:textId="47305F5B" w:rsidR="00A255EF" w:rsidRPr="00D4340C" w:rsidRDefault="00A255EF" w:rsidP="00A255EF">
      <w:pPr>
        <w:jc w:val="center"/>
        <w:rPr>
          <w:b/>
          <w:sz w:val="40"/>
          <w:szCs w:val="40"/>
        </w:rPr>
      </w:pPr>
      <w:r w:rsidRPr="00D4340C">
        <w:rPr>
          <w:b/>
          <w:sz w:val="40"/>
          <w:szCs w:val="40"/>
        </w:rPr>
        <w:t xml:space="preserve">This St. Patrick’s Day, </w:t>
      </w:r>
      <w:r w:rsidR="00CE5093">
        <w:rPr>
          <w:b/>
          <w:sz w:val="40"/>
          <w:szCs w:val="40"/>
        </w:rPr>
        <w:t>p</w:t>
      </w:r>
      <w:r w:rsidRPr="00D4340C">
        <w:rPr>
          <w:b/>
          <w:sz w:val="40"/>
          <w:szCs w:val="40"/>
        </w:rPr>
        <w:t xml:space="preserve">lan </w:t>
      </w:r>
      <w:r w:rsidR="00CE5093">
        <w:rPr>
          <w:b/>
          <w:sz w:val="40"/>
          <w:szCs w:val="40"/>
        </w:rPr>
        <w:t>b</w:t>
      </w:r>
      <w:r w:rsidRPr="00D4340C">
        <w:rPr>
          <w:b/>
          <w:sz w:val="40"/>
          <w:szCs w:val="40"/>
        </w:rPr>
        <w:t xml:space="preserve">efore </w:t>
      </w:r>
      <w:r w:rsidR="00CE5093">
        <w:rPr>
          <w:b/>
          <w:sz w:val="40"/>
          <w:szCs w:val="40"/>
        </w:rPr>
        <w:t>y</w:t>
      </w:r>
      <w:r w:rsidRPr="00D4340C">
        <w:rPr>
          <w:b/>
          <w:sz w:val="40"/>
          <w:szCs w:val="40"/>
        </w:rPr>
        <w:t xml:space="preserve">ou </w:t>
      </w:r>
      <w:r w:rsidR="00CE5093">
        <w:rPr>
          <w:b/>
          <w:sz w:val="40"/>
          <w:szCs w:val="40"/>
        </w:rPr>
        <w:t>p</w:t>
      </w:r>
      <w:r w:rsidRPr="00D4340C">
        <w:rPr>
          <w:b/>
          <w:sz w:val="40"/>
          <w:szCs w:val="40"/>
        </w:rPr>
        <w:t>arty!</w:t>
      </w:r>
    </w:p>
    <w:p w14:paraId="1B466C99" w14:textId="77777777" w:rsidR="00A255EF" w:rsidRDefault="00A255EF" w:rsidP="00A255EF">
      <w:pPr>
        <w:jc w:val="center"/>
        <w:rPr>
          <w:b/>
          <w:i/>
          <w:sz w:val="32"/>
          <w:szCs w:val="32"/>
        </w:rPr>
      </w:pPr>
      <w:r w:rsidRPr="00D4340C">
        <w:rPr>
          <w:b/>
          <w:i/>
          <w:sz w:val="32"/>
          <w:szCs w:val="32"/>
        </w:rPr>
        <w:t xml:space="preserve">Remember: </w:t>
      </w:r>
      <w:r>
        <w:rPr>
          <w:b/>
          <w:i/>
          <w:sz w:val="32"/>
          <w:szCs w:val="32"/>
        </w:rPr>
        <w:t>Drive Sober or Get Pulled Over</w:t>
      </w:r>
    </w:p>
    <w:p w14:paraId="3DB970F0" w14:textId="5A8BB2CD" w:rsidR="00A255EF" w:rsidRPr="00E06AED" w:rsidRDefault="00A255EF" w:rsidP="00A255EF">
      <w:pPr>
        <w:pStyle w:val="NormalWeb"/>
        <w:rPr>
          <w:color w:val="000000"/>
        </w:rPr>
      </w:pPr>
      <w:r w:rsidRPr="00E06AED">
        <w:rPr>
          <w:b/>
        </w:rPr>
        <w:t>(</w:t>
      </w:r>
      <w:r w:rsidR="00C13745">
        <w:rPr>
          <w:b/>
          <w:i/>
          <w:iCs/>
        </w:rPr>
        <w:t>Franklin Park, IL</w:t>
      </w:r>
      <w:r w:rsidRPr="00E06AED">
        <w:rPr>
          <w:b/>
          <w:i/>
        </w:rPr>
        <w:t>)</w:t>
      </w:r>
      <w:r w:rsidRPr="00E06AED">
        <w:t xml:space="preserve"> – </w:t>
      </w:r>
      <w:r w:rsidRPr="00E06AED">
        <w:rPr>
          <w:color w:val="000000"/>
        </w:rPr>
        <w:t xml:space="preserve">St. Patrick’s Day </w:t>
      </w:r>
      <w:r w:rsidR="00CE5093">
        <w:rPr>
          <w:color w:val="000000"/>
        </w:rPr>
        <w:t xml:space="preserve">is just around the corner, and many Illinoisans will be celebrating with </w:t>
      </w:r>
      <w:r w:rsidRPr="00E06AED">
        <w:rPr>
          <w:color w:val="000000"/>
        </w:rPr>
        <w:t>parades and parties</w:t>
      </w:r>
      <w:r w:rsidR="00CE5093">
        <w:rPr>
          <w:color w:val="000000"/>
        </w:rPr>
        <w:t xml:space="preserve"> featuring green beer and </w:t>
      </w:r>
      <w:r w:rsidRPr="00E06AED">
        <w:rPr>
          <w:color w:val="000000"/>
        </w:rPr>
        <w:t xml:space="preserve">cocktails. To </w:t>
      </w:r>
      <w:r w:rsidR="00CE5093">
        <w:rPr>
          <w:color w:val="000000"/>
        </w:rPr>
        <w:t xml:space="preserve">remind motorists of </w:t>
      </w:r>
      <w:r w:rsidRPr="00E06AED">
        <w:rPr>
          <w:color w:val="000000"/>
        </w:rPr>
        <w:t xml:space="preserve">the dangers of drunk driving and to help keep </w:t>
      </w:r>
      <w:r w:rsidR="00CE5093">
        <w:rPr>
          <w:color w:val="000000"/>
        </w:rPr>
        <w:t xml:space="preserve">our </w:t>
      </w:r>
      <w:r w:rsidRPr="00E06AED">
        <w:rPr>
          <w:color w:val="000000"/>
        </w:rPr>
        <w:t>streets safe,</w:t>
      </w:r>
      <w:r w:rsidR="00C13745">
        <w:rPr>
          <w:color w:val="000000"/>
        </w:rPr>
        <w:t xml:space="preserve"> the Franklin Park Police Department </w:t>
      </w:r>
      <w:r w:rsidRPr="00E06AED">
        <w:rPr>
          <w:color w:val="000000"/>
        </w:rPr>
        <w:t xml:space="preserve">is teaming up with the </w:t>
      </w:r>
      <w:r w:rsidR="00CE5093">
        <w:rPr>
          <w:color w:val="000000"/>
        </w:rPr>
        <w:t xml:space="preserve">Illinois State Police and </w:t>
      </w:r>
      <w:r w:rsidRPr="00E06AED">
        <w:rPr>
          <w:color w:val="000000"/>
        </w:rPr>
        <w:t>Illinois Department of Transportation</w:t>
      </w:r>
      <w:r w:rsidR="00CE5093">
        <w:rPr>
          <w:color w:val="000000"/>
        </w:rPr>
        <w:t xml:space="preserve"> for a stepped-up traffic safety campaign</w:t>
      </w:r>
      <w:r w:rsidRPr="00E06AED">
        <w:rPr>
          <w:color w:val="000000"/>
        </w:rPr>
        <w:t>.</w:t>
      </w:r>
    </w:p>
    <w:p w14:paraId="257B800F" w14:textId="1E472F8C" w:rsidR="00CE5093" w:rsidRPr="00534217" w:rsidRDefault="00CE5093" w:rsidP="00CE5093">
      <w:pPr>
        <w:spacing w:before="100" w:beforeAutospacing="1" w:after="100" w:afterAutospacing="1"/>
        <w:rPr>
          <w:color w:val="000000"/>
        </w:rPr>
      </w:pPr>
      <w:r w:rsidRPr="00534217">
        <w:rPr>
          <w:color w:val="000000"/>
        </w:rPr>
        <w:t>“Because St. Patrick’s Day falls on a Sunday this year, we anticipate that alcohol consumption will increase both that day and throughout the weekend</w:t>
      </w:r>
      <w:r>
        <w:rPr>
          <w:color w:val="000000"/>
        </w:rPr>
        <w:t xml:space="preserve">,” </w:t>
      </w:r>
      <w:r w:rsidRPr="00534217">
        <w:rPr>
          <w:color w:val="000000"/>
        </w:rPr>
        <w:t>said</w:t>
      </w:r>
      <w:r w:rsidR="00C13745">
        <w:rPr>
          <w:color w:val="000000"/>
        </w:rPr>
        <w:t xml:space="preserve"> Director Michael Witz. </w:t>
      </w:r>
      <w:r>
        <w:rPr>
          <w:color w:val="000000"/>
        </w:rPr>
        <w:t>“</w:t>
      </w:r>
      <w:r w:rsidRPr="00534217">
        <w:rPr>
          <w:color w:val="000000"/>
        </w:rPr>
        <w:t>We ask everyone to celebrate responsibly</w:t>
      </w:r>
      <w:r>
        <w:rPr>
          <w:color w:val="000000"/>
        </w:rPr>
        <w:t xml:space="preserve">, starting with a plan for a sober ride home before </w:t>
      </w:r>
      <w:r w:rsidRPr="00534217">
        <w:rPr>
          <w:color w:val="000000"/>
        </w:rPr>
        <w:t xml:space="preserve">you </w:t>
      </w:r>
      <w:r>
        <w:rPr>
          <w:color w:val="000000"/>
        </w:rPr>
        <w:t xml:space="preserve">leave the house.” </w:t>
      </w:r>
    </w:p>
    <w:p w14:paraId="0E2E8EF7" w14:textId="784027CE" w:rsidR="00A255EF" w:rsidRPr="00534217" w:rsidRDefault="00A255EF" w:rsidP="00A255EF">
      <w:pPr>
        <w:spacing w:before="100" w:beforeAutospacing="1" w:after="100" w:afterAutospacing="1"/>
        <w:rPr>
          <w:color w:val="000000"/>
        </w:rPr>
      </w:pPr>
      <w:r w:rsidRPr="00534217">
        <w:rPr>
          <w:color w:val="000000"/>
        </w:rPr>
        <w:t xml:space="preserve">St. Patrick’s Day can be a dangerous </w:t>
      </w:r>
      <w:r w:rsidR="008B0138">
        <w:rPr>
          <w:color w:val="000000"/>
        </w:rPr>
        <w:t>one</w:t>
      </w:r>
      <w:r w:rsidR="008B0138" w:rsidRPr="00534217">
        <w:rPr>
          <w:color w:val="000000"/>
        </w:rPr>
        <w:t xml:space="preserve"> </w:t>
      </w:r>
      <w:r w:rsidRPr="00534217">
        <w:rPr>
          <w:color w:val="000000"/>
        </w:rPr>
        <w:t xml:space="preserve">on America’s roads due to increased alcohol consumption and drunk driving. There were 272 lives lost in drunk-driving crashes over the </w:t>
      </w:r>
      <w:r w:rsidR="003F78FF">
        <w:rPr>
          <w:color w:val="000000"/>
        </w:rPr>
        <w:t xml:space="preserve">St. Patrick’s Day </w:t>
      </w:r>
      <w:r w:rsidRPr="00534217">
        <w:rPr>
          <w:color w:val="000000"/>
        </w:rPr>
        <w:t xml:space="preserve">holiday between 2017 and 2021. </w:t>
      </w:r>
    </w:p>
    <w:p w14:paraId="60E9EEA8" w14:textId="28F51266" w:rsidR="00A255EF" w:rsidRPr="00E06AED" w:rsidRDefault="00A255EF" w:rsidP="00A255EF">
      <w:r w:rsidRPr="00E06AED">
        <w:t>In addition to looking for alcohol</w:t>
      </w:r>
      <w:r w:rsidR="003F78FF">
        <w:t>-</w:t>
      </w:r>
      <w:r w:rsidRPr="00E06AED">
        <w:t xml:space="preserve"> and cannabis-impaired drivers, the</w:t>
      </w:r>
      <w:r w:rsidR="00C13745">
        <w:t xml:space="preserve"> Franklin Park Police Department </w:t>
      </w:r>
      <w:r w:rsidRPr="00E06AED">
        <w:t>will be stepping up seat belt enforcement, particularly at night when seat belt usage rates are lowest. Speeding, distracted driving and all traffic laws will be strictly enforced.</w:t>
      </w:r>
    </w:p>
    <w:p w14:paraId="21DA0A33" w14:textId="5CCFAC4B" w:rsidR="008B0138" w:rsidRPr="00F92EBD" w:rsidRDefault="008B0138" w:rsidP="008B0138">
      <w:r w:rsidRPr="00971C60">
        <w:lastRenderedPageBreak/>
        <w:t xml:space="preserve">Whether you’re attending a party, hosting </w:t>
      </w:r>
      <w:r>
        <w:t>friends</w:t>
      </w:r>
      <w:r w:rsidR="00C13745">
        <w:t>,</w:t>
      </w:r>
      <w:r>
        <w:t xml:space="preserve"> </w:t>
      </w:r>
      <w:r w:rsidRPr="00971C60">
        <w:t xml:space="preserve">or going out to a bar, keep safety at the forefront of your </w:t>
      </w:r>
      <w:r>
        <w:t xml:space="preserve">day and </w:t>
      </w:r>
      <w:r w:rsidRPr="00971C60">
        <w:t xml:space="preserve">night. When it’s time to leave, make sure your designated driver is sober. </w:t>
      </w:r>
      <w:r>
        <w:t>R</w:t>
      </w:r>
      <w:r w:rsidRPr="00971C60">
        <w:t xml:space="preserve">emember that walking impaired can also be dangerous, so designate a sober friend to walk home with you. </w:t>
      </w:r>
      <w:r w:rsidRPr="00F92EBD">
        <w:t xml:space="preserve">Designated drivers: Be alert for impaired walkers who may not obey street signs. </w:t>
      </w:r>
    </w:p>
    <w:p w14:paraId="36591EEE" w14:textId="77777777" w:rsidR="008B0138" w:rsidRDefault="008B0138" w:rsidP="00A255EF"/>
    <w:p w14:paraId="24AF0D86" w14:textId="77777777" w:rsidR="00A255EF" w:rsidRPr="00D106EE" w:rsidRDefault="00A255EF" w:rsidP="00A255EF">
      <w:r w:rsidRPr="00D106EE">
        <w:t>Other important tips:</w:t>
      </w:r>
    </w:p>
    <w:p w14:paraId="0435C8F4" w14:textId="0CBF04E1" w:rsidR="008B0138" w:rsidRPr="00971C60" w:rsidRDefault="008B0138" w:rsidP="008B0138">
      <w:pPr>
        <w:numPr>
          <w:ilvl w:val="0"/>
          <w:numId w:val="3"/>
        </w:numPr>
        <w:spacing w:before="120" w:after="120"/>
      </w:pPr>
      <w:r>
        <w:t>Drunk or high, it doesn’t matter. I</w:t>
      </w:r>
      <w:r w:rsidRPr="00971C60">
        <w:t xml:space="preserve">t is never okay to drive </w:t>
      </w:r>
      <w:r>
        <w:t>impaired</w:t>
      </w:r>
      <w:r w:rsidRPr="00971C60">
        <w:t xml:space="preserve">. Designate a sober driver or plan to use public transportation or a ride service to get home safely. </w:t>
      </w:r>
    </w:p>
    <w:p w14:paraId="1E6ADD35" w14:textId="61C3D7D3" w:rsidR="008B0138" w:rsidRPr="00971C60" w:rsidRDefault="008B0138" w:rsidP="008B0138">
      <w:pPr>
        <w:numPr>
          <w:ilvl w:val="0"/>
          <w:numId w:val="3"/>
        </w:numPr>
        <w:spacing w:before="120" w:after="120"/>
        <w:rPr>
          <w:b/>
        </w:rPr>
      </w:pPr>
      <w:r w:rsidRPr="00971C60">
        <w:t xml:space="preserve">Use your community’s sober ride </w:t>
      </w:r>
      <w:proofErr w:type="gramStart"/>
      <w:r w:rsidRPr="00971C60">
        <w:t>program</w:t>
      </w:r>
      <w:proofErr w:type="gramEnd"/>
    </w:p>
    <w:p w14:paraId="04B5064F" w14:textId="77777777" w:rsidR="008B0138" w:rsidRPr="00971C60" w:rsidRDefault="008B0138" w:rsidP="008B0138">
      <w:pPr>
        <w:numPr>
          <w:ilvl w:val="0"/>
          <w:numId w:val="3"/>
        </w:numPr>
        <w:spacing w:before="120" w:after="120"/>
        <w:rPr>
          <w:b/>
        </w:rPr>
      </w:pPr>
      <w:r w:rsidRPr="00971C60">
        <w:t>If you see a</w:t>
      </w:r>
      <w:r>
        <w:t xml:space="preserve">n impaired </w:t>
      </w:r>
      <w:r w:rsidRPr="00971C60">
        <w:t>driver on the road, contact</w:t>
      </w:r>
      <w:r>
        <w:t xml:space="preserve"> law enforcement.</w:t>
      </w:r>
    </w:p>
    <w:p w14:paraId="2FBFC630" w14:textId="77777777" w:rsidR="008B0138" w:rsidRPr="006C1363" w:rsidRDefault="008B0138" w:rsidP="008B0138">
      <w:pPr>
        <w:numPr>
          <w:ilvl w:val="0"/>
          <w:numId w:val="3"/>
        </w:numPr>
        <w:spacing w:before="120" w:after="120"/>
      </w:pPr>
      <w:r w:rsidRPr="00971C60">
        <w:t>Have a friend who is about to drive</w:t>
      </w:r>
      <w:r>
        <w:t xml:space="preserve"> impaired</w:t>
      </w:r>
      <w:r w:rsidRPr="00971C60">
        <w:t>? Take the keys away and plan to get your friend home safely.</w:t>
      </w:r>
    </w:p>
    <w:p w14:paraId="6B22EFD5" w14:textId="77777777" w:rsidR="008B0138" w:rsidRDefault="008B0138" w:rsidP="008B0138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410C">
        <w:rPr>
          <w:rFonts w:ascii="Times New Roman" w:hAnsi="Times New Roman"/>
          <w:color w:val="000000"/>
          <w:sz w:val="24"/>
          <w:szCs w:val="24"/>
        </w:rPr>
        <w:t>Always buckle up!</w:t>
      </w:r>
    </w:p>
    <w:p w14:paraId="57EBFF8B" w14:textId="77777777" w:rsidR="00C13745" w:rsidRPr="0059410C" w:rsidRDefault="00C13745" w:rsidP="00C13745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CABD9FD" w14:textId="77777777" w:rsidR="00A255EF" w:rsidRDefault="00A255EF" w:rsidP="00A255EF"/>
    <w:p w14:paraId="57D67F1F" w14:textId="5EFE5247" w:rsidR="00A255EF" w:rsidRPr="00D106EE" w:rsidRDefault="00A255EF" w:rsidP="00A255EF">
      <w:r w:rsidRPr="00D106EE">
        <w:t xml:space="preserve">The </w:t>
      </w:r>
      <w:r>
        <w:t xml:space="preserve">St. Patrick’s Day enforcement campaign </w:t>
      </w:r>
      <w:r w:rsidRPr="00D106EE">
        <w:t xml:space="preserve">is funded by federal traffic safety funds from the National Highway Traffic Safety Administration </w:t>
      </w:r>
      <w:r>
        <w:t xml:space="preserve">and administered </w:t>
      </w:r>
      <w:r w:rsidR="003F78FF">
        <w:t>by</w:t>
      </w:r>
      <w:r w:rsidR="003F78FF" w:rsidRPr="00D106EE">
        <w:t xml:space="preserve"> </w:t>
      </w:r>
      <w:r w:rsidR="003F78FF">
        <w:t>IDOT</w:t>
      </w:r>
      <w:r>
        <w:t>.</w:t>
      </w:r>
    </w:p>
    <w:p w14:paraId="5AD7BBA6" w14:textId="77777777" w:rsidR="00A255EF" w:rsidRPr="00D106EE" w:rsidRDefault="00A255EF" w:rsidP="00A255EF"/>
    <w:p w14:paraId="2146C505" w14:textId="77777777" w:rsidR="00A255EF" w:rsidRPr="00D106EE" w:rsidRDefault="00A255EF" w:rsidP="00A255EF">
      <w:pPr>
        <w:jc w:val="center"/>
      </w:pPr>
      <w:r w:rsidRPr="00D106EE">
        <w:t>###</w:t>
      </w:r>
    </w:p>
    <w:p w14:paraId="2998C4AC" w14:textId="755A4BDA" w:rsidR="00163D06" w:rsidRPr="00D106EE" w:rsidRDefault="00163D06" w:rsidP="00DA478A">
      <w:pPr>
        <w:jc w:val="center"/>
      </w:pPr>
    </w:p>
    <w:sectPr w:rsidR="00163D06" w:rsidRPr="00D106EE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C903" w14:textId="77777777" w:rsidR="00FA3674" w:rsidRDefault="00FA3674" w:rsidP="00CC74C5">
      <w:r>
        <w:separator/>
      </w:r>
    </w:p>
  </w:endnote>
  <w:endnote w:type="continuationSeparator" w:id="0">
    <w:p w14:paraId="2158623E" w14:textId="77777777" w:rsidR="00FA3674" w:rsidRDefault="00FA3674" w:rsidP="00CC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7564" w14:textId="77777777" w:rsidR="00FA3674" w:rsidRDefault="00FA3674" w:rsidP="00CC74C5">
      <w:r>
        <w:separator/>
      </w:r>
    </w:p>
  </w:footnote>
  <w:footnote w:type="continuationSeparator" w:id="0">
    <w:p w14:paraId="15F29BE9" w14:textId="77777777" w:rsidR="00FA3674" w:rsidRDefault="00FA3674" w:rsidP="00CC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7E9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62384"/>
    <w:multiLevelType w:val="hybridMultilevel"/>
    <w:tmpl w:val="7C16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134E"/>
    <w:multiLevelType w:val="hybridMultilevel"/>
    <w:tmpl w:val="AF4C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601"/>
    <w:multiLevelType w:val="hybridMultilevel"/>
    <w:tmpl w:val="3C4C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0440B"/>
    <w:multiLevelType w:val="hybridMultilevel"/>
    <w:tmpl w:val="51882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567"/>
    <w:multiLevelType w:val="hybridMultilevel"/>
    <w:tmpl w:val="94F4D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37FA2"/>
    <w:multiLevelType w:val="hybridMultilevel"/>
    <w:tmpl w:val="9B663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22740"/>
    <w:multiLevelType w:val="hybridMultilevel"/>
    <w:tmpl w:val="8246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29418">
    <w:abstractNumId w:val="5"/>
  </w:num>
  <w:num w:numId="2" w16cid:durableId="975792750">
    <w:abstractNumId w:val="2"/>
  </w:num>
  <w:num w:numId="3" w16cid:durableId="1793595075">
    <w:abstractNumId w:val="3"/>
  </w:num>
  <w:num w:numId="4" w16cid:durableId="641813856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87863">
    <w:abstractNumId w:val="4"/>
  </w:num>
  <w:num w:numId="6" w16cid:durableId="804200031">
    <w:abstractNumId w:val="1"/>
  </w:num>
  <w:num w:numId="7" w16cid:durableId="239367791">
    <w:abstractNumId w:val="6"/>
  </w:num>
  <w:num w:numId="8" w16cid:durableId="1686439516">
    <w:abstractNumId w:val="0"/>
  </w:num>
  <w:num w:numId="9" w16cid:durableId="1670406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E6"/>
    <w:rsid w:val="0000791F"/>
    <w:rsid w:val="00014F93"/>
    <w:rsid w:val="00021790"/>
    <w:rsid w:val="00030E69"/>
    <w:rsid w:val="0004563D"/>
    <w:rsid w:val="00046EC2"/>
    <w:rsid w:val="000474B5"/>
    <w:rsid w:val="00047735"/>
    <w:rsid w:val="00050D79"/>
    <w:rsid w:val="00084151"/>
    <w:rsid w:val="0009715C"/>
    <w:rsid w:val="000A5B10"/>
    <w:rsid w:val="000B462D"/>
    <w:rsid w:val="000D271D"/>
    <w:rsid w:val="000E099C"/>
    <w:rsid w:val="000E6823"/>
    <w:rsid w:val="00100F03"/>
    <w:rsid w:val="00103CCC"/>
    <w:rsid w:val="0010453F"/>
    <w:rsid w:val="001175B3"/>
    <w:rsid w:val="001527F4"/>
    <w:rsid w:val="00163D06"/>
    <w:rsid w:val="00170FA2"/>
    <w:rsid w:val="001727FD"/>
    <w:rsid w:val="00176EB6"/>
    <w:rsid w:val="00182321"/>
    <w:rsid w:val="001B3BBB"/>
    <w:rsid w:val="001C3AE1"/>
    <w:rsid w:val="001D30B1"/>
    <w:rsid w:val="001D47D4"/>
    <w:rsid w:val="00204665"/>
    <w:rsid w:val="00213BD0"/>
    <w:rsid w:val="00217592"/>
    <w:rsid w:val="00217863"/>
    <w:rsid w:val="0023577D"/>
    <w:rsid w:val="002507D9"/>
    <w:rsid w:val="00264B8A"/>
    <w:rsid w:val="00290FE6"/>
    <w:rsid w:val="002E53D3"/>
    <w:rsid w:val="003072D7"/>
    <w:rsid w:val="00310D25"/>
    <w:rsid w:val="00313BDB"/>
    <w:rsid w:val="00356D2B"/>
    <w:rsid w:val="00360EBB"/>
    <w:rsid w:val="00363B2C"/>
    <w:rsid w:val="00374EA5"/>
    <w:rsid w:val="003A297A"/>
    <w:rsid w:val="003B337F"/>
    <w:rsid w:val="003B4AE2"/>
    <w:rsid w:val="003F78FF"/>
    <w:rsid w:val="0040276A"/>
    <w:rsid w:val="004170BC"/>
    <w:rsid w:val="00430368"/>
    <w:rsid w:val="00435195"/>
    <w:rsid w:val="00440156"/>
    <w:rsid w:val="00445C8E"/>
    <w:rsid w:val="00471316"/>
    <w:rsid w:val="004827A2"/>
    <w:rsid w:val="00495FCF"/>
    <w:rsid w:val="004964F4"/>
    <w:rsid w:val="004A1BC0"/>
    <w:rsid w:val="004A24C5"/>
    <w:rsid w:val="004B2328"/>
    <w:rsid w:val="004B3D91"/>
    <w:rsid w:val="004D0B5D"/>
    <w:rsid w:val="004E605C"/>
    <w:rsid w:val="004E6E4E"/>
    <w:rsid w:val="0051032C"/>
    <w:rsid w:val="005124BD"/>
    <w:rsid w:val="005328AA"/>
    <w:rsid w:val="00534E70"/>
    <w:rsid w:val="00536672"/>
    <w:rsid w:val="00537900"/>
    <w:rsid w:val="00552821"/>
    <w:rsid w:val="005560DF"/>
    <w:rsid w:val="005629A2"/>
    <w:rsid w:val="00566D14"/>
    <w:rsid w:val="005805E9"/>
    <w:rsid w:val="0059104A"/>
    <w:rsid w:val="005926CD"/>
    <w:rsid w:val="005B6B56"/>
    <w:rsid w:val="005D113A"/>
    <w:rsid w:val="005E1E74"/>
    <w:rsid w:val="0060661A"/>
    <w:rsid w:val="00611613"/>
    <w:rsid w:val="00625C30"/>
    <w:rsid w:val="00627A65"/>
    <w:rsid w:val="00633A89"/>
    <w:rsid w:val="006365D8"/>
    <w:rsid w:val="00636CCA"/>
    <w:rsid w:val="006540CE"/>
    <w:rsid w:val="00660D8F"/>
    <w:rsid w:val="006653D7"/>
    <w:rsid w:val="006734D6"/>
    <w:rsid w:val="006749D5"/>
    <w:rsid w:val="00684C71"/>
    <w:rsid w:val="0068627E"/>
    <w:rsid w:val="006D70CC"/>
    <w:rsid w:val="006E2294"/>
    <w:rsid w:val="0070360D"/>
    <w:rsid w:val="007161AE"/>
    <w:rsid w:val="00725112"/>
    <w:rsid w:val="00730975"/>
    <w:rsid w:val="00736A6E"/>
    <w:rsid w:val="00741356"/>
    <w:rsid w:val="0074165D"/>
    <w:rsid w:val="00754D64"/>
    <w:rsid w:val="0076548F"/>
    <w:rsid w:val="00776F70"/>
    <w:rsid w:val="007A1F74"/>
    <w:rsid w:val="007E5F76"/>
    <w:rsid w:val="007E73EE"/>
    <w:rsid w:val="007F1F79"/>
    <w:rsid w:val="00813623"/>
    <w:rsid w:val="0082288B"/>
    <w:rsid w:val="008257EF"/>
    <w:rsid w:val="008330F0"/>
    <w:rsid w:val="00841D48"/>
    <w:rsid w:val="00855724"/>
    <w:rsid w:val="0086068A"/>
    <w:rsid w:val="00872ECF"/>
    <w:rsid w:val="00872FEF"/>
    <w:rsid w:val="00893169"/>
    <w:rsid w:val="008B0138"/>
    <w:rsid w:val="008B4D45"/>
    <w:rsid w:val="008D0085"/>
    <w:rsid w:val="008E7B0F"/>
    <w:rsid w:val="008F0D41"/>
    <w:rsid w:val="008F71FF"/>
    <w:rsid w:val="009078CD"/>
    <w:rsid w:val="00910DAA"/>
    <w:rsid w:val="009111E4"/>
    <w:rsid w:val="0092718A"/>
    <w:rsid w:val="00943470"/>
    <w:rsid w:val="00953E36"/>
    <w:rsid w:val="00956994"/>
    <w:rsid w:val="00961944"/>
    <w:rsid w:val="0096531A"/>
    <w:rsid w:val="009711CB"/>
    <w:rsid w:val="009D5AB3"/>
    <w:rsid w:val="009E21F9"/>
    <w:rsid w:val="00A255EF"/>
    <w:rsid w:val="00A42628"/>
    <w:rsid w:val="00A46986"/>
    <w:rsid w:val="00A541C4"/>
    <w:rsid w:val="00A75BCF"/>
    <w:rsid w:val="00A7702F"/>
    <w:rsid w:val="00A77D02"/>
    <w:rsid w:val="00A92B85"/>
    <w:rsid w:val="00A96F55"/>
    <w:rsid w:val="00AA0E15"/>
    <w:rsid w:val="00AB628B"/>
    <w:rsid w:val="00AD1805"/>
    <w:rsid w:val="00AD6E5C"/>
    <w:rsid w:val="00AD7B9E"/>
    <w:rsid w:val="00B011AD"/>
    <w:rsid w:val="00B1087E"/>
    <w:rsid w:val="00B1363B"/>
    <w:rsid w:val="00B20FC5"/>
    <w:rsid w:val="00B33A44"/>
    <w:rsid w:val="00B5518E"/>
    <w:rsid w:val="00B61023"/>
    <w:rsid w:val="00B7444A"/>
    <w:rsid w:val="00B74E9B"/>
    <w:rsid w:val="00B8308B"/>
    <w:rsid w:val="00BA5F7E"/>
    <w:rsid w:val="00BC1AD8"/>
    <w:rsid w:val="00BC7412"/>
    <w:rsid w:val="00BC7855"/>
    <w:rsid w:val="00BE1702"/>
    <w:rsid w:val="00C13745"/>
    <w:rsid w:val="00C200C8"/>
    <w:rsid w:val="00C2223F"/>
    <w:rsid w:val="00C2659F"/>
    <w:rsid w:val="00C41006"/>
    <w:rsid w:val="00C53F35"/>
    <w:rsid w:val="00C63813"/>
    <w:rsid w:val="00C755D6"/>
    <w:rsid w:val="00CA02A4"/>
    <w:rsid w:val="00CA3378"/>
    <w:rsid w:val="00CC4A79"/>
    <w:rsid w:val="00CC57F6"/>
    <w:rsid w:val="00CC74C5"/>
    <w:rsid w:val="00CD5DCB"/>
    <w:rsid w:val="00CE5093"/>
    <w:rsid w:val="00CE69B9"/>
    <w:rsid w:val="00CF01FE"/>
    <w:rsid w:val="00D01D70"/>
    <w:rsid w:val="00D030DA"/>
    <w:rsid w:val="00D04B8C"/>
    <w:rsid w:val="00D106EE"/>
    <w:rsid w:val="00D52BE2"/>
    <w:rsid w:val="00D579A7"/>
    <w:rsid w:val="00D810C1"/>
    <w:rsid w:val="00D9784F"/>
    <w:rsid w:val="00DA12E5"/>
    <w:rsid w:val="00DA478A"/>
    <w:rsid w:val="00DD2115"/>
    <w:rsid w:val="00DF1F45"/>
    <w:rsid w:val="00E539DF"/>
    <w:rsid w:val="00E96861"/>
    <w:rsid w:val="00EA1BAE"/>
    <w:rsid w:val="00EA2D44"/>
    <w:rsid w:val="00EB3B92"/>
    <w:rsid w:val="00EB6941"/>
    <w:rsid w:val="00EC1CA3"/>
    <w:rsid w:val="00EC4E55"/>
    <w:rsid w:val="00ED1917"/>
    <w:rsid w:val="00ED4591"/>
    <w:rsid w:val="00EE5F4A"/>
    <w:rsid w:val="00EF2B96"/>
    <w:rsid w:val="00EF63E9"/>
    <w:rsid w:val="00F06745"/>
    <w:rsid w:val="00F06CE8"/>
    <w:rsid w:val="00F10FA4"/>
    <w:rsid w:val="00F55327"/>
    <w:rsid w:val="00F613D4"/>
    <w:rsid w:val="00F650FE"/>
    <w:rsid w:val="00F66742"/>
    <w:rsid w:val="00F70127"/>
    <w:rsid w:val="00F92EBD"/>
    <w:rsid w:val="00F9542C"/>
    <w:rsid w:val="00FA3674"/>
    <w:rsid w:val="00FC1469"/>
    <w:rsid w:val="00FD0C2B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1B652"/>
  <w15:chartTrackingRefBased/>
  <w15:docId w15:val="{58BF9012-821F-40BD-B70C-8ABB2697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3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39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74C5"/>
    <w:pPr>
      <w:spacing w:before="100" w:beforeAutospacing="1" w:after="240"/>
    </w:pPr>
  </w:style>
  <w:style w:type="paragraph" w:styleId="Header">
    <w:name w:val="header"/>
    <w:basedOn w:val="Normal"/>
    <w:link w:val="HeaderChar"/>
    <w:rsid w:val="00CC74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74C5"/>
    <w:rPr>
      <w:sz w:val="24"/>
      <w:szCs w:val="24"/>
    </w:rPr>
  </w:style>
  <w:style w:type="paragraph" w:styleId="Footer">
    <w:name w:val="footer"/>
    <w:basedOn w:val="Normal"/>
    <w:link w:val="FooterChar"/>
    <w:rsid w:val="00CC74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74C5"/>
    <w:rPr>
      <w:sz w:val="24"/>
      <w:szCs w:val="24"/>
    </w:rPr>
  </w:style>
  <w:style w:type="paragraph" w:styleId="Revision">
    <w:name w:val="Revision"/>
    <w:hidden/>
    <w:uiPriority w:val="99"/>
    <w:semiHidden/>
    <w:rsid w:val="00566D14"/>
    <w:rPr>
      <w:sz w:val="24"/>
      <w:szCs w:val="24"/>
    </w:rPr>
  </w:style>
  <w:style w:type="paragraph" w:customStyle="1" w:styleId="DefaultText">
    <w:name w:val="Default Text"/>
    <w:basedOn w:val="Normal"/>
    <w:rsid w:val="00DA478A"/>
    <w:pPr>
      <w:snapToGrid w:val="0"/>
    </w:pPr>
    <w:rPr>
      <w:szCs w:val="20"/>
    </w:rPr>
  </w:style>
  <w:style w:type="paragraph" w:styleId="ListParagraph">
    <w:name w:val="List Paragraph"/>
    <w:basedOn w:val="Normal"/>
    <w:uiPriority w:val="99"/>
    <w:qFormat/>
    <w:rsid w:val="008B01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C13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witz@vof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81375-EF42-493A-ABFC-CFA9BB155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875BA-4646-4CA1-ADBA-25BE08412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2D53E3-B787-4185-B4C6-0189CCCB5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18B24-1E5A-41DD-9887-3BCCDF0760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2069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the Gift of Life This Holiday Season</vt:lpstr>
    </vt:vector>
  </TitlesOfParts>
  <Company>Akins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the Gift of Life This Holiday Season</dc:title>
  <dc:subject/>
  <dc:creator>User</dc:creator>
  <cp:keywords/>
  <cp:lastModifiedBy>Community Room</cp:lastModifiedBy>
  <cp:revision>2</cp:revision>
  <cp:lastPrinted>2005-11-07T17:11:00Z</cp:lastPrinted>
  <dcterms:created xsi:type="dcterms:W3CDTF">2024-03-04T20:22:00Z</dcterms:created>
  <dcterms:modified xsi:type="dcterms:W3CDTF">2024-03-04T20:22:00Z</dcterms:modified>
</cp:coreProperties>
</file>